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4CC" w:rsidRPr="00E1585B" w:rsidRDefault="006624CC">
      <w:pPr>
        <w:rPr>
          <w:sz w:val="2"/>
        </w:rPr>
      </w:pPr>
    </w:p>
    <w:p w:rsidR="006624CC" w:rsidRPr="00E666A2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12"/>
          <w:szCs w:val="28"/>
          <w:lang w:eastAsia="ar-SA" w:bidi="ar-SA"/>
        </w:rPr>
      </w:pPr>
    </w:p>
    <w:p w:rsidR="006624CC" w:rsidRPr="00491AAC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10"/>
          <w:szCs w:val="28"/>
          <w:lang w:eastAsia="ar-SA" w:bidi="ar-SA"/>
        </w:rPr>
      </w:pPr>
    </w:p>
    <w:p w:rsidR="006624CC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</w:pPr>
    </w:p>
    <w:p w:rsidR="006624CC" w:rsidRPr="00E1585B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2"/>
          <w:szCs w:val="28"/>
          <w:lang w:eastAsia="ar-SA" w:bidi="ar-SA"/>
        </w:rPr>
      </w:pPr>
    </w:p>
    <w:p w:rsidR="006624CC" w:rsidRPr="00960A0E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8"/>
          <w:szCs w:val="28"/>
          <w:lang w:eastAsia="ar-SA" w:bidi="ar-SA"/>
        </w:rPr>
      </w:pPr>
    </w:p>
    <w:p w:rsidR="003630EC" w:rsidRPr="00E666A2" w:rsidRDefault="003630E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4"/>
          <w:szCs w:val="28"/>
          <w:lang w:eastAsia="ar-SA" w:bidi="ar-SA"/>
        </w:rPr>
      </w:pPr>
    </w:p>
    <w:p w:rsidR="003630EC" w:rsidRPr="007D7DAA" w:rsidRDefault="003630E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14"/>
          <w:szCs w:val="28"/>
          <w:lang w:eastAsia="ar-SA" w:bidi="ar-SA"/>
        </w:rPr>
      </w:pPr>
    </w:p>
    <w:p w:rsidR="006624CC" w:rsidRDefault="006624CC">
      <w:pPr>
        <w:autoSpaceDE w:val="0"/>
        <w:ind w:firstLine="720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</w:pPr>
    </w:p>
    <w:p w:rsidR="007D7DAA" w:rsidRDefault="006624CC" w:rsidP="00E666A2">
      <w:pPr>
        <w:autoSpaceDE w:val="0"/>
        <w:ind w:firstLine="12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bCs/>
          <w:sz w:val="30"/>
          <w:szCs w:val="30"/>
          <w:lang w:eastAsia="ar-SA" w:bidi="ar-SA"/>
        </w:rPr>
        <w:t xml:space="preserve">D. JORGE FERREIRA DA COSTA ORTIGA,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  <w:t xml:space="preserve">por mercê de Deus </w:t>
      </w:r>
    </w:p>
    <w:p w:rsidR="006624CC" w:rsidRDefault="006624CC" w:rsidP="00E666A2">
      <w:pPr>
        <w:autoSpaceDE w:val="0"/>
        <w:ind w:firstLine="12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</w:pPr>
      <w:proofErr w:type="gramStart"/>
      <w:r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  <w:t>e</w:t>
      </w:r>
      <w:proofErr w:type="gramEnd"/>
      <w:r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  <w:t xml:space="preserve"> da Santa Sé Apostólica, Arcebispo</w:t>
      </w:r>
      <w:r w:rsidR="007D7DAA">
        <w:rPr>
          <w:rFonts w:ascii="Garamond" w:eastAsia="Times New Roman" w:hAnsi="Garamond" w:cs="Times New Roman"/>
          <w:b/>
          <w:bCs/>
          <w:sz w:val="28"/>
          <w:szCs w:val="28"/>
          <w:lang w:eastAsia="ar-SA" w:bidi="ar-SA"/>
        </w:rPr>
        <w:t xml:space="preserve"> de Braga e Primaz das Espanhas</w:t>
      </w:r>
    </w:p>
    <w:p w:rsidR="006624CC" w:rsidRPr="00960A0E" w:rsidRDefault="006624CC" w:rsidP="007D7DAA">
      <w:pPr>
        <w:autoSpaceDE w:val="0"/>
        <w:jc w:val="both"/>
        <w:rPr>
          <w:rFonts w:ascii="Arial Narrow" w:eastAsia="Times New Roman" w:hAnsi="Arial Narrow" w:cs="Times New Roman"/>
          <w:iCs/>
          <w:sz w:val="10"/>
          <w:lang w:eastAsia="ar-SA" w:bidi="ar-SA"/>
        </w:rPr>
      </w:pPr>
    </w:p>
    <w:p w:rsidR="00644E90" w:rsidRDefault="00644E90" w:rsidP="00644E90">
      <w:pPr>
        <w:jc w:val="center"/>
        <w:rPr>
          <w:rFonts w:ascii="Algerian" w:hAnsi="Algerian" w:cs="Times New Roman"/>
          <w:b/>
          <w:bCs/>
          <w:sz w:val="52"/>
          <w:szCs w:val="32"/>
        </w:rPr>
      </w:pPr>
      <w:r w:rsidRPr="00E1585B">
        <w:rPr>
          <w:rFonts w:ascii="Algerian" w:hAnsi="Algerian" w:cs="Times New Roman"/>
          <w:b/>
          <w:bCs/>
          <w:sz w:val="52"/>
          <w:szCs w:val="32"/>
        </w:rPr>
        <w:t>Decreto</w:t>
      </w:r>
    </w:p>
    <w:p w:rsidR="00960A0E" w:rsidRPr="00960A0E" w:rsidRDefault="00960A0E" w:rsidP="00644E90">
      <w:pPr>
        <w:jc w:val="center"/>
        <w:rPr>
          <w:rFonts w:ascii="Algerian" w:hAnsi="Algerian" w:cs="Times New Roman"/>
          <w:b/>
          <w:bCs/>
          <w:sz w:val="8"/>
          <w:szCs w:val="4"/>
        </w:rPr>
      </w:pPr>
    </w:p>
    <w:p w:rsidR="00644E90" w:rsidRPr="008107E5" w:rsidRDefault="00644E90" w:rsidP="00644E90">
      <w:pPr>
        <w:jc w:val="center"/>
        <w:rPr>
          <w:rFonts w:cs="Times New Roman"/>
          <w:b/>
          <w:bCs/>
          <w:sz w:val="32"/>
          <w:szCs w:val="32"/>
        </w:rPr>
      </w:pPr>
      <w:r w:rsidRPr="008107E5">
        <w:rPr>
          <w:rFonts w:cs="Times New Roman"/>
          <w:b/>
          <w:bCs/>
          <w:sz w:val="32"/>
          <w:szCs w:val="32"/>
        </w:rPr>
        <w:t xml:space="preserve">Comissão de Proteção de </w:t>
      </w:r>
      <w:r w:rsidR="007D7DAA">
        <w:rPr>
          <w:rFonts w:cs="Times New Roman"/>
          <w:b/>
          <w:bCs/>
          <w:sz w:val="32"/>
          <w:szCs w:val="32"/>
        </w:rPr>
        <w:t>Crianças, Jovens e Pessoas Vulneráveis</w:t>
      </w:r>
    </w:p>
    <w:p w:rsidR="00644E90" w:rsidRPr="00F369C8" w:rsidRDefault="00644E90" w:rsidP="00644E90">
      <w:pPr>
        <w:jc w:val="center"/>
        <w:rPr>
          <w:rFonts w:cs="Times New Roman"/>
          <w:b/>
          <w:bCs/>
        </w:rPr>
      </w:pPr>
    </w:p>
    <w:p w:rsidR="00644E90" w:rsidRDefault="00644E90" w:rsidP="007D7DAA">
      <w:pPr>
        <w:spacing w:line="276" w:lineRule="auto"/>
        <w:ind w:firstLine="708"/>
        <w:jc w:val="both"/>
        <w:rPr>
          <w:rFonts w:cs="Times New Roman"/>
        </w:rPr>
      </w:pPr>
      <w:r w:rsidRPr="00F369C8">
        <w:rPr>
          <w:rFonts w:cs="Times New Roman"/>
        </w:rPr>
        <w:t>Todas as comunidades e instituições católicas da Arquidiocese de Braga, como as da Igreja universal, pautadas por laços de comunhão e confiança, devem ser espaços de convivência feliz e segura para todos, especialmente para os menores e os mais vulneráveis e frágeis.</w:t>
      </w:r>
    </w:p>
    <w:p w:rsidR="00644E90" w:rsidRDefault="00644E90" w:rsidP="007D7DAA">
      <w:pPr>
        <w:spacing w:line="276" w:lineRule="auto"/>
        <w:ind w:firstLine="708"/>
        <w:jc w:val="both"/>
        <w:rPr>
          <w:rFonts w:cs="Times New Roman"/>
        </w:rPr>
      </w:pPr>
      <w:r w:rsidRPr="00F369C8">
        <w:rPr>
          <w:rFonts w:cs="Times New Roman"/>
        </w:rPr>
        <w:t>Para colaborar e acompanhar neste sentido, de forma plenamente eclesial e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>sinodal, na escuta m</w:t>
      </w:r>
      <w:r>
        <w:rPr>
          <w:rFonts w:cs="Times New Roman"/>
        </w:rPr>
        <w:t>ú</w:t>
      </w:r>
      <w:r w:rsidRPr="00F369C8">
        <w:rPr>
          <w:rFonts w:cs="Times New Roman"/>
        </w:rPr>
        <w:t>tua e aberta às contribuições de</w:t>
      </w:r>
      <w:r>
        <w:rPr>
          <w:rFonts w:cs="Times New Roman"/>
        </w:rPr>
        <w:t xml:space="preserve"> t</w:t>
      </w:r>
      <w:r w:rsidRPr="00F369C8">
        <w:rPr>
          <w:rFonts w:cs="Times New Roman"/>
        </w:rPr>
        <w:t>odos, prevenindo e superando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>tudo o que o contrarie e necessite de um processo de conversão, como determina a Carta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 xml:space="preserve">Apostólica sob forma de Motu Próprio </w:t>
      </w:r>
      <w:r w:rsidR="00960A0E">
        <w:rPr>
          <w:rFonts w:cs="Times New Roman"/>
        </w:rPr>
        <w:t>“</w:t>
      </w:r>
      <w:r w:rsidRPr="008107E5">
        <w:rPr>
          <w:rFonts w:cs="Times New Roman"/>
          <w:i/>
          <w:iCs/>
        </w:rPr>
        <w:t xml:space="preserve">Vos </w:t>
      </w:r>
      <w:proofErr w:type="spellStart"/>
      <w:r w:rsidRPr="008107E5">
        <w:rPr>
          <w:rFonts w:cs="Times New Roman"/>
          <w:i/>
          <w:iCs/>
        </w:rPr>
        <w:t>Estis</w:t>
      </w:r>
      <w:proofErr w:type="spellEnd"/>
      <w:r w:rsidRPr="008107E5">
        <w:rPr>
          <w:rFonts w:cs="Times New Roman"/>
          <w:i/>
          <w:iCs/>
        </w:rPr>
        <w:t xml:space="preserve"> Lux </w:t>
      </w:r>
      <w:proofErr w:type="spellStart"/>
      <w:r w:rsidRPr="008107E5">
        <w:rPr>
          <w:rFonts w:cs="Times New Roman"/>
          <w:i/>
          <w:iCs/>
        </w:rPr>
        <w:t>Mundi</w:t>
      </w:r>
      <w:proofErr w:type="spellEnd"/>
      <w:r w:rsidR="00960A0E">
        <w:rPr>
          <w:rFonts w:cs="Times New Roman"/>
          <w:i/>
          <w:iCs/>
        </w:rPr>
        <w:t>”</w:t>
      </w:r>
      <w:r w:rsidRPr="00F369C8">
        <w:rPr>
          <w:rFonts w:cs="Times New Roman"/>
        </w:rPr>
        <w:t>, crio na Arquidiocese de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>Braga, de acordo com o disposto no artigo 2 §1, uma Comissão para a Proteção de</w:t>
      </w:r>
      <w:r>
        <w:rPr>
          <w:rFonts w:cs="Times New Roman"/>
        </w:rPr>
        <w:t xml:space="preserve"> </w:t>
      </w:r>
      <w:r w:rsidR="007D7DAA">
        <w:rPr>
          <w:rFonts w:cs="Times New Roman"/>
        </w:rPr>
        <w:t>Crianças, Jovens e Pessoas Vulneráveis</w:t>
      </w:r>
      <w:r w:rsidRPr="00F369C8">
        <w:rPr>
          <w:rFonts w:cs="Times New Roman"/>
        </w:rPr>
        <w:t>, uma instância estável e acessível composta por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>pessoas</w:t>
      </w:r>
      <w:r>
        <w:rPr>
          <w:rFonts w:cs="Times New Roman"/>
        </w:rPr>
        <w:t xml:space="preserve"> </w:t>
      </w:r>
      <w:r w:rsidRPr="00F369C8">
        <w:rPr>
          <w:rFonts w:cs="Times New Roman"/>
        </w:rPr>
        <w:t>com experiência nas</w:t>
      </w:r>
      <w:r>
        <w:rPr>
          <w:rFonts w:cs="Times New Roman"/>
        </w:rPr>
        <w:t xml:space="preserve"> áreas da psicologia, psiquiatria, </w:t>
      </w:r>
      <w:r w:rsidR="007D7DAA">
        <w:rPr>
          <w:rFonts w:cs="Times New Roman"/>
        </w:rPr>
        <w:t xml:space="preserve">na área de crianças e jovens, </w:t>
      </w:r>
      <w:r>
        <w:rPr>
          <w:rFonts w:cs="Times New Roman"/>
        </w:rPr>
        <w:t>segurança pública</w:t>
      </w:r>
      <w:r w:rsidR="007D7DAA">
        <w:rPr>
          <w:rFonts w:cs="Times New Roman"/>
        </w:rPr>
        <w:t xml:space="preserve"> e ensino.</w:t>
      </w:r>
    </w:p>
    <w:p w:rsidR="00644E90" w:rsidRDefault="00644E90" w:rsidP="007D7DAA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referida Comissão seguirá a legislação civil e canónica, bem como as orientações e normas emanadas da Santa Sé e da Conferência Episcopal Portuguesa, estando permanentemente disponível para acolher e acompanhar todas as possíveis situações que venham a acontecer.</w:t>
      </w:r>
    </w:p>
    <w:p w:rsidR="00644E90" w:rsidRDefault="00960A0E" w:rsidP="007D7DAA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Assim, com base no cânone 228 do Código de Direito Canónico (CIC)</w:t>
      </w:r>
      <w:r w:rsidR="00644E90">
        <w:rPr>
          <w:rFonts w:cs="Times New Roman"/>
        </w:rPr>
        <w:t xml:space="preserve"> e no artigo 13 da mesma Carta Apostólica, nomea</w:t>
      </w:r>
      <w:r w:rsidR="00E1585B">
        <w:rPr>
          <w:rFonts w:cs="Times New Roman"/>
        </w:rPr>
        <w:t>m</w:t>
      </w:r>
      <w:r w:rsidR="00644E90">
        <w:rPr>
          <w:rFonts w:cs="Times New Roman"/>
        </w:rPr>
        <w:t>os como seus membros:</w:t>
      </w:r>
    </w:p>
    <w:p w:rsidR="00960A0E" w:rsidRPr="00960A0E" w:rsidRDefault="00960A0E" w:rsidP="007D7DAA">
      <w:pPr>
        <w:spacing w:line="276" w:lineRule="auto"/>
        <w:ind w:firstLine="708"/>
        <w:jc w:val="both"/>
        <w:rPr>
          <w:rFonts w:cs="Times New Roman"/>
          <w:sz w:val="6"/>
        </w:rPr>
      </w:pPr>
    </w:p>
    <w:p w:rsidR="00644E90" w:rsidRPr="00960A0E" w:rsidRDefault="00644E90" w:rsidP="00960A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 w:rsidRPr="00960A0E">
        <w:rPr>
          <w:rFonts w:cs="Times New Roman"/>
          <w:b/>
        </w:rPr>
        <w:t xml:space="preserve">D. Nuno Manuel dos Santos Almeida, </w:t>
      </w:r>
      <w:r w:rsidRPr="00960A0E">
        <w:rPr>
          <w:rFonts w:cs="Times New Roman"/>
          <w:b/>
          <w:i/>
        </w:rPr>
        <w:t>Coordenador</w:t>
      </w:r>
    </w:p>
    <w:p w:rsidR="00644E90" w:rsidRPr="00960A0E" w:rsidRDefault="00644E90" w:rsidP="00960A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proofErr w:type="spellStart"/>
      <w:r w:rsidRPr="00960A0E">
        <w:rPr>
          <w:rFonts w:cs="Times New Roman"/>
          <w:b/>
        </w:rPr>
        <w:t>Drª</w:t>
      </w:r>
      <w:proofErr w:type="spellEnd"/>
      <w:r w:rsidRPr="00960A0E">
        <w:rPr>
          <w:rFonts w:cs="Times New Roman"/>
          <w:b/>
        </w:rPr>
        <w:t>. Paul</w:t>
      </w:r>
      <w:r w:rsidR="007D7DAA" w:rsidRPr="00960A0E">
        <w:rPr>
          <w:rFonts w:cs="Times New Roman"/>
          <w:b/>
        </w:rPr>
        <w:t xml:space="preserve">a </w:t>
      </w:r>
      <w:proofErr w:type="spellStart"/>
      <w:r w:rsidR="007D7DAA" w:rsidRPr="00960A0E">
        <w:rPr>
          <w:rFonts w:cs="Times New Roman"/>
          <w:b/>
        </w:rPr>
        <w:t>Caminhás</w:t>
      </w:r>
      <w:proofErr w:type="spellEnd"/>
      <w:r w:rsidR="007D7DAA" w:rsidRPr="00960A0E">
        <w:rPr>
          <w:rFonts w:cs="Times New Roman"/>
          <w:b/>
        </w:rPr>
        <w:t xml:space="preserve"> Ganem Barrancos</w:t>
      </w:r>
      <w:r w:rsidRPr="00960A0E">
        <w:rPr>
          <w:rFonts w:cs="Times New Roman"/>
          <w:b/>
        </w:rPr>
        <w:t xml:space="preserve"> de Azevedo</w:t>
      </w:r>
      <w:r w:rsidR="007D7DAA" w:rsidRPr="00960A0E">
        <w:rPr>
          <w:rFonts w:cs="Times New Roman"/>
          <w:b/>
        </w:rPr>
        <w:t xml:space="preserve">, </w:t>
      </w:r>
      <w:r w:rsidR="007D7DAA" w:rsidRPr="00960A0E">
        <w:rPr>
          <w:rFonts w:cs="Times New Roman"/>
          <w:b/>
          <w:i/>
        </w:rPr>
        <w:t>Psicóloga</w:t>
      </w:r>
    </w:p>
    <w:p w:rsidR="00644E90" w:rsidRPr="00960A0E" w:rsidRDefault="00644E90" w:rsidP="00960A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 w:rsidRPr="00960A0E">
        <w:rPr>
          <w:rFonts w:cs="Times New Roman"/>
          <w:b/>
        </w:rPr>
        <w:t>Cor. Manuel Picas de Carvalho</w:t>
      </w:r>
      <w:r w:rsidR="007D7DAA" w:rsidRPr="00960A0E">
        <w:rPr>
          <w:rFonts w:cs="Times New Roman"/>
          <w:b/>
        </w:rPr>
        <w:t xml:space="preserve">, </w:t>
      </w:r>
      <w:r w:rsidR="007D7DAA" w:rsidRPr="00960A0E">
        <w:rPr>
          <w:rFonts w:cs="Times New Roman"/>
          <w:b/>
          <w:i/>
        </w:rPr>
        <w:t>GNR Aposentado</w:t>
      </w:r>
    </w:p>
    <w:p w:rsidR="00644E90" w:rsidRPr="00960A0E" w:rsidRDefault="00644E90" w:rsidP="00960A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  <w:i/>
          <w:iCs/>
        </w:rPr>
      </w:pPr>
      <w:proofErr w:type="spellStart"/>
      <w:r w:rsidRPr="00960A0E">
        <w:rPr>
          <w:rFonts w:cs="Times New Roman"/>
          <w:b/>
        </w:rPr>
        <w:t>Drª</w:t>
      </w:r>
      <w:proofErr w:type="spellEnd"/>
      <w:r w:rsidRPr="00960A0E">
        <w:rPr>
          <w:rFonts w:cs="Times New Roman"/>
          <w:b/>
        </w:rPr>
        <w:t xml:space="preserve"> Lúcia Barros Soares, </w:t>
      </w:r>
      <w:r w:rsidRPr="00960A0E">
        <w:rPr>
          <w:rFonts w:cs="Times New Roman"/>
          <w:b/>
          <w:i/>
          <w:iCs/>
        </w:rPr>
        <w:t>Psiquiatra</w:t>
      </w:r>
    </w:p>
    <w:p w:rsidR="007D7DAA" w:rsidRPr="00960A0E" w:rsidRDefault="007D7DAA" w:rsidP="00960A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 w:rsidRPr="00960A0E">
        <w:rPr>
          <w:rFonts w:cs="Times New Roman"/>
          <w:b/>
        </w:rPr>
        <w:t xml:space="preserve">Dr. Carlos Alberto Pereira, </w:t>
      </w:r>
      <w:r w:rsidRPr="00960A0E">
        <w:rPr>
          <w:rFonts w:cs="Times New Roman"/>
          <w:b/>
          <w:i/>
          <w:iCs/>
        </w:rPr>
        <w:t>Professor</w:t>
      </w:r>
    </w:p>
    <w:p w:rsidR="007D7DAA" w:rsidRPr="00960A0E" w:rsidRDefault="007D7DAA" w:rsidP="00960A0E">
      <w:pPr>
        <w:spacing w:line="276" w:lineRule="auto"/>
        <w:jc w:val="both"/>
        <w:rPr>
          <w:rFonts w:cs="Times New Roman"/>
          <w:sz w:val="2"/>
        </w:rPr>
      </w:pPr>
    </w:p>
    <w:p w:rsidR="00E666A2" w:rsidRPr="007D7DAA" w:rsidRDefault="00644E90" w:rsidP="00960A0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 sobredita Comissão iniciará o seu ofício a partir do momento da </w:t>
      </w:r>
      <w:r w:rsidR="00960A0E">
        <w:rPr>
          <w:rFonts w:cs="Times New Roman"/>
        </w:rPr>
        <w:t>publicação deste Decreto</w:t>
      </w:r>
      <w:r>
        <w:rPr>
          <w:rFonts w:cs="Times New Roman"/>
        </w:rPr>
        <w:t>.</w:t>
      </w:r>
    </w:p>
    <w:p w:rsidR="00F702D9" w:rsidRPr="00396640" w:rsidRDefault="00F702D9" w:rsidP="00960A0E">
      <w:pPr>
        <w:autoSpaceDE w:val="0"/>
        <w:spacing w:line="360" w:lineRule="auto"/>
        <w:jc w:val="both"/>
        <w:rPr>
          <w:rFonts w:ascii="Arial Narrow" w:eastAsia="Times New Roman" w:hAnsi="Arial Narrow" w:cs="Times New Roman"/>
          <w:iCs/>
          <w:color w:val="404040" w:themeColor="text1" w:themeTint="BF"/>
          <w:sz w:val="2"/>
          <w:lang w:eastAsia="ar-SA" w:bidi="ar-SA"/>
        </w:rPr>
      </w:pPr>
    </w:p>
    <w:p w:rsidR="00F702D9" w:rsidRPr="00DD3E75" w:rsidRDefault="00960A0E" w:rsidP="00960A0E">
      <w:pPr>
        <w:autoSpaceDE w:val="0"/>
        <w:spacing w:line="360" w:lineRule="auto"/>
        <w:jc w:val="both"/>
        <w:rPr>
          <w:rFonts w:ascii="Arial Narrow" w:eastAsia="Times New Roman" w:hAnsi="Arial Narrow" w:cs="Times New Roman"/>
          <w:i/>
          <w:iCs/>
          <w:lang w:eastAsia="ar-SA" w:bidi="ar-SA"/>
        </w:rPr>
      </w:pPr>
      <w:r>
        <w:rPr>
          <w:rFonts w:ascii="Arial Narrow" w:eastAsia="Times New Roman" w:hAnsi="Arial Narrow" w:cs="Times New Roman"/>
          <w:i/>
          <w:iCs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194310</wp:posOffset>
            </wp:positionV>
            <wp:extent cx="1297305" cy="2091690"/>
            <wp:effectExtent l="19050" t="0" r="0" b="0"/>
            <wp:wrapTight wrapText="largest">
              <wp:wrapPolygon edited="0">
                <wp:start x="1269" y="0"/>
                <wp:lineTo x="-317" y="1377"/>
                <wp:lineTo x="-317" y="18885"/>
                <wp:lineTo x="317" y="21443"/>
                <wp:lineTo x="1269" y="21443"/>
                <wp:lineTo x="19982" y="21443"/>
                <wp:lineTo x="20934" y="21443"/>
                <wp:lineTo x="21568" y="20262"/>
                <wp:lineTo x="21568" y="1377"/>
                <wp:lineTo x="20934" y="197"/>
                <wp:lineTo x="19982" y="0"/>
                <wp:lineTo x="1269" y="0"/>
              </wp:wrapPolygon>
            </wp:wrapTight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i/>
          <w:iCs/>
          <w:lang w:eastAsia="ar-SA" w:bidi="ar-SA"/>
        </w:rPr>
        <w:t>Para memória se outorga o</w:t>
      </w:r>
      <w:r w:rsidR="00F702D9" w:rsidRPr="00DD3E75">
        <w:rPr>
          <w:rFonts w:ascii="Arial Narrow" w:eastAsia="Times New Roman" w:hAnsi="Arial Narrow" w:cs="Times New Roman"/>
          <w:i/>
          <w:iCs/>
          <w:lang w:eastAsia="ar-SA" w:bidi="ar-SA"/>
        </w:rPr>
        <w:t xml:space="preserve"> presente </w:t>
      </w:r>
      <w:r>
        <w:rPr>
          <w:rFonts w:ascii="Arial Narrow" w:eastAsia="Times New Roman" w:hAnsi="Arial Narrow" w:cs="Times New Roman"/>
          <w:b/>
          <w:i/>
          <w:iCs/>
          <w:lang w:eastAsia="ar-SA" w:bidi="ar-SA"/>
        </w:rPr>
        <w:t>DECRETO</w:t>
      </w:r>
      <w:r>
        <w:rPr>
          <w:rFonts w:ascii="Arial Narrow" w:eastAsia="Times New Roman" w:hAnsi="Arial Narrow" w:cs="Times New Roman"/>
          <w:i/>
          <w:iCs/>
          <w:lang w:eastAsia="ar-SA" w:bidi="ar-SA"/>
        </w:rPr>
        <w:t>, que fica registado</w:t>
      </w:r>
      <w:r w:rsidR="00F702D9" w:rsidRPr="00DD3E75">
        <w:rPr>
          <w:rFonts w:ascii="Arial Narrow" w:eastAsia="Times New Roman" w:hAnsi="Arial Narrow" w:cs="Times New Roman"/>
          <w:i/>
          <w:iCs/>
          <w:lang w:eastAsia="ar-SA" w:bidi="ar-SA"/>
        </w:rPr>
        <w:t xml:space="preserve"> na Cúria Arquiepiscopal.</w:t>
      </w:r>
    </w:p>
    <w:p w:rsidR="00F702D9" w:rsidRPr="00960A0E" w:rsidRDefault="00F702D9" w:rsidP="00F702D9">
      <w:pPr>
        <w:autoSpaceDE w:val="0"/>
        <w:spacing w:line="360" w:lineRule="auto"/>
        <w:ind w:right="870"/>
        <w:jc w:val="center"/>
        <w:rPr>
          <w:rFonts w:ascii="Arial Narrow" w:eastAsia="Times New Roman" w:hAnsi="Arial Narrow" w:cs="Times New Roman"/>
          <w:iCs/>
          <w:sz w:val="4"/>
          <w:lang w:eastAsia="ar-SA" w:bidi="ar-SA"/>
        </w:rPr>
      </w:pPr>
    </w:p>
    <w:p w:rsidR="00F702D9" w:rsidRDefault="00F702D9" w:rsidP="002F515B">
      <w:pPr>
        <w:autoSpaceDE w:val="0"/>
        <w:spacing w:line="360" w:lineRule="auto"/>
        <w:ind w:right="870"/>
        <w:rPr>
          <w:rFonts w:ascii="Arial Narrow" w:eastAsia="Times New Roman" w:hAnsi="Arial Narrow" w:cs="Times New Roman"/>
          <w:iCs/>
          <w:sz w:val="8"/>
          <w:lang w:eastAsia="ar-SA" w:bidi="ar-SA"/>
        </w:rPr>
      </w:pPr>
    </w:p>
    <w:p w:rsidR="00F702D9" w:rsidRPr="007D7DAA" w:rsidRDefault="00F702D9" w:rsidP="007D7DAA">
      <w:pPr>
        <w:autoSpaceDE w:val="0"/>
        <w:spacing w:line="360" w:lineRule="auto"/>
        <w:ind w:right="870"/>
        <w:rPr>
          <w:rFonts w:ascii="Arial Narrow" w:eastAsia="Times New Roman" w:hAnsi="Arial Narrow" w:cs="Times New Roman"/>
          <w:iCs/>
          <w:sz w:val="8"/>
          <w:lang w:eastAsia="ar-SA" w:bidi="ar-SA"/>
        </w:rPr>
      </w:pPr>
    </w:p>
    <w:p w:rsidR="00F702D9" w:rsidRPr="00B510CE" w:rsidRDefault="00F702D9" w:rsidP="00F702D9">
      <w:pPr>
        <w:autoSpaceDE w:val="0"/>
        <w:spacing w:line="360" w:lineRule="auto"/>
        <w:ind w:left="2977" w:right="281"/>
        <w:jc w:val="center"/>
        <w:rPr>
          <w:rFonts w:ascii="Arial Narrow" w:eastAsia="Times New Roman" w:hAnsi="Arial Narrow" w:cs="Times New Roman"/>
          <w:iCs/>
          <w:lang w:eastAsia="ar-SA" w:bidi="ar-SA"/>
        </w:rPr>
      </w:pPr>
      <w:r>
        <w:rPr>
          <w:rFonts w:ascii="Arial Narrow" w:eastAsia="Times New Roman" w:hAnsi="Arial Narrow" w:cs="Times New Roman"/>
          <w:iCs/>
          <w:lang w:eastAsia="ar-SA" w:bidi="ar-SA"/>
        </w:rPr>
        <w:t xml:space="preserve">   </w:t>
      </w:r>
      <w:r w:rsidRPr="00450DFC">
        <w:rPr>
          <w:rFonts w:ascii="Arial Narrow" w:eastAsia="Times New Roman" w:hAnsi="Arial Narrow" w:cs="Times New Roman"/>
          <w:iCs/>
          <w:lang w:eastAsia="ar-SA" w:bidi="ar-SA"/>
        </w:rPr>
        <w:t xml:space="preserve">Braga e Cúria Arquiepiscopal, </w:t>
      </w:r>
      <w:r w:rsidR="00960A0E">
        <w:rPr>
          <w:rFonts w:ascii="Arial Narrow" w:eastAsia="Times New Roman" w:hAnsi="Arial Narrow" w:cs="Times New Roman"/>
          <w:iCs/>
          <w:lang w:eastAsia="ar-SA" w:bidi="ar-SA"/>
        </w:rPr>
        <w:t>22</w:t>
      </w:r>
      <w:r w:rsidR="00E1585B">
        <w:rPr>
          <w:rFonts w:ascii="Arial Narrow" w:eastAsia="Times New Roman" w:hAnsi="Arial Narrow" w:cs="Times New Roman"/>
          <w:iCs/>
          <w:lang w:eastAsia="ar-SA" w:bidi="ar-SA"/>
        </w:rPr>
        <w:t xml:space="preserve"> de outubro</w:t>
      </w:r>
      <w:r w:rsidR="00D32AAD">
        <w:rPr>
          <w:rFonts w:ascii="Arial Narrow" w:eastAsia="Times New Roman" w:hAnsi="Arial Narrow" w:cs="Times New Roman"/>
          <w:iCs/>
          <w:lang w:eastAsia="ar-SA" w:bidi="ar-SA"/>
        </w:rPr>
        <w:t xml:space="preserve"> de 2019</w:t>
      </w:r>
    </w:p>
    <w:p w:rsidR="00F702D9" w:rsidRPr="00960A0E" w:rsidRDefault="00F702D9" w:rsidP="00F702D9">
      <w:pPr>
        <w:autoSpaceDE w:val="0"/>
        <w:spacing w:line="360" w:lineRule="auto"/>
        <w:ind w:left="2977" w:right="281"/>
        <w:jc w:val="center"/>
        <w:rPr>
          <w:rFonts w:ascii="Arial Narrow" w:eastAsia="Times New Roman" w:hAnsi="Arial Narrow" w:cs="Times New Roman"/>
          <w:iCs/>
          <w:sz w:val="18"/>
          <w:lang w:eastAsia="ar-SA" w:bidi="ar-SA"/>
        </w:rPr>
      </w:pPr>
      <w:r w:rsidRPr="00960A0E">
        <w:rPr>
          <w:rFonts w:ascii="Arial Narrow" w:eastAsia="Times New Roman" w:hAnsi="Arial Narrow" w:cs="Times New Roman"/>
          <w:iCs/>
          <w:sz w:val="18"/>
          <w:lang w:eastAsia="ar-SA" w:bidi="ar-SA"/>
        </w:rPr>
        <w:t xml:space="preserve">     </w:t>
      </w:r>
    </w:p>
    <w:p w:rsidR="00F702D9" w:rsidRPr="00450DFC" w:rsidRDefault="00F702D9" w:rsidP="00F702D9">
      <w:pPr>
        <w:autoSpaceDE w:val="0"/>
        <w:spacing w:line="360" w:lineRule="auto"/>
        <w:ind w:left="2977" w:right="281"/>
        <w:jc w:val="center"/>
        <w:rPr>
          <w:rFonts w:ascii="Arial Narrow" w:eastAsia="Times New Roman" w:hAnsi="Arial Narrow" w:cs="Times New Roman"/>
          <w:iCs/>
          <w:lang w:eastAsia="ar-SA" w:bidi="ar-SA"/>
        </w:rPr>
      </w:pPr>
      <w:r w:rsidRPr="00450DFC">
        <w:rPr>
          <w:rFonts w:ascii="Arial Narrow" w:eastAsia="Times New Roman" w:hAnsi="Arial Narrow" w:cs="Times New Roman"/>
          <w:iCs/>
          <w:lang w:eastAsia="ar-SA" w:bidi="ar-SA"/>
        </w:rPr>
        <w:t>____________</w:t>
      </w:r>
      <w:r>
        <w:rPr>
          <w:rFonts w:ascii="Arial Narrow" w:eastAsia="Times New Roman" w:hAnsi="Arial Narrow" w:cs="Times New Roman"/>
          <w:iCs/>
          <w:lang w:eastAsia="ar-SA" w:bidi="ar-SA"/>
        </w:rPr>
        <w:t>____________</w:t>
      </w:r>
      <w:r w:rsidRPr="00450DFC">
        <w:rPr>
          <w:rFonts w:ascii="Arial Narrow" w:eastAsia="Times New Roman" w:hAnsi="Arial Narrow" w:cs="Times New Roman"/>
          <w:iCs/>
          <w:lang w:eastAsia="ar-SA" w:bidi="ar-SA"/>
        </w:rPr>
        <w:t>______</w:t>
      </w:r>
      <w:r>
        <w:rPr>
          <w:rFonts w:ascii="Arial Narrow" w:eastAsia="Times New Roman" w:hAnsi="Arial Narrow" w:cs="Times New Roman"/>
          <w:iCs/>
          <w:lang w:eastAsia="ar-SA" w:bidi="ar-SA"/>
        </w:rPr>
        <w:t>_____</w:t>
      </w:r>
      <w:r w:rsidRPr="00450DFC">
        <w:rPr>
          <w:rFonts w:ascii="Arial Narrow" w:eastAsia="Times New Roman" w:hAnsi="Arial Narrow" w:cs="Times New Roman"/>
          <w:iCs/>
          <w:lang w:eastAsia="ar-SA" w:bidi="ar-SA"/>
        </w:rPr>
        <w:t>______________________</w:t>
      </w:r>
    </w:p>
    <w:p w:rsidR="00F702D9" w:rsidRPr="004A689D" w:rsidRDefault="00F702D9" w:rsidP="00F702D9">
      <w:pPr>
        <w:autoSpaceDE w:val="0"/>
        <w:spacing w:line="360" w:lineRule="auto"/>
        <w:ind w:left="2977" w:right="281"/>
        <w:jc w:val="center"/>
        <w:rPr>
          <w:rFonts w:ascii="Garamond" w:eastAsia="Times New Roman" w:hAnsi="Garamond" w:cs="Times New Roman"/>
          <w:i/>
          <w:iCs/>
          <w:sz w:val="22"/>
          <w:szCs w:val="26"/>
          <w:lang w:eastAsia="ar-SA" w:bidi="ar-SA"/>
        </w:rPr>
      </w:pPr>
      <w:r>
        <w:rPr>
          <w:rFonts w:ascii="Garamond" w:hAnsi="Garamond"/>
          <w:sz w:val="20"/>
          <w:szCs w:val="20"/>
        </w:rPr>
        <w:t xml:space="preserve">† </w:t>
      </w:r>
      <w:r w:rsidRPr="004A689D">
        <w:rPr>
          <w:rFonts w:ascii="Garamond" w:eastAsia="Times New Roman" w:hAnsi="Garamond" w:cs="Times New Roman"/>
          <w:iCs/>
          <w:sz w:val="22"/>
          <w:szCs w:val="26"/>
          <w:lang w:eastAsia="ar-SA" w:bidi="ar-SA"/>
        </w:rPr>
        <w:t>Jorge Ferreira da Costa Ortiga,</w:t>
      </w:r>
      <w:r w:rsidRPr="004A689D">
        <w:rPr>
          <w:rFonts w:ascii="Garamond" w:eastAsia="Times New Roman" w:hAnsi="Garamond" w:cs="Times New Roman"/>
          <w:i/>
          <w:iCs/>
          <w:sz w:val="22"/>
          <w:szCs w:val="26"/>
          <w:lang w:eastAsia="ar-SA" w:bidi="ar-SA"/>
        </w:rPr>
        <w:t xml:space="preserve"> </w:t>
      </w:r>
      <w:r w:rsidRPr="008319BD">
        <w:rPr>
          <w:rFonts w:ascii="Garamond" w:eastAsia="Times New Roman" w:hAnsi="Garamond" w:cs="Times New Roman"/>
          <w:i/>
          <w:iCs/>
          <w:sz w:val="20"/>
          <w:szCs w:val="26"/>
          <w:lang w:eastAsia="ar-SA" w:bidi="ar-SA"/>
        </w:rPr>
        <w:t>Arcebispo Primaz</w:t>
      </w:r>
    </w:p>
    <w:p w:rsidR="00F702D9" w:rsidRPr="00960A0E" w:rsidRDefault="00F702D9" w:rsidP="00F702D9">
      <w:pPr>
        <w:autoSpaceDE w:val="0"/>
        <w:spacing w:line="360" w:lineRule="auto"/>
        <w:ind w:left="2977" w:right="281"/>
        <w:jc w:val="center"/>
        <w:rPr>
          <w:rFonts w:ascii="Arial Narrow" w:eastAsia="Times New Roman" w:hAnsi="Arial Narrow" w:cs="Times New Roman"/>
          <w:iCs/>
          <w:sz w:val="12"/>
          <w:szCs w:val="20"/>
          <w:lang w:eastAsia="ar-SA" w:bidi="ar-SA"/>
        </w:rPr>
      </w:pPr>
    </w:p>
    <w:p w:rsidR="00F702D9" w:rsidRPr="00450DFC" w:rsidRDefault="00F702D9" w:rsidP="00F702D9">
      <w:pPr>
        <w:autoSpaceDE w:val="0"/>
        <w:spacing w:line="360" w:lineRule="auto"/>
        <w:ind w:left="2977" w:right="281"/>
        <w:jc w:val="center"/>
        <w:rPr>
          <w:rFonts w:ascii="Arial Narrow" w:eastAsia="Times New Roman" w:hAnsi="Arial Narrow" w:cs="Times New Roman"/>
          <w:iCs/>
          <w:lang w:eastAsia="ar-SA" w:bidi="ar-SA"/>
        </w:rPr>
      </w:pPr>
      <w:r w:rsidRPr="00450DFC">
        <w:rPr>
          <w:rFonts w:ascii="Arial Narrow" w:eastAsia="Times New Roman" w:hAnsi="Arial Narrow" w:cs="Times New Roman"/>
          <w:iCs/>
          <w:lang w:eastAsia="ar-SA" w:bidi="ar-SA"/>
        </w:rPr>
        <w:t>____________________</w:t>
      </w:r>
      <w:r>
        <w:rPr>
          <w:rFonts w:ascii="Arial Narrow" w:eastAsia="Times New Roman" w:hAnsi="Arial Narrow" w:cs="Times New Roman"/>
          <w:iCs/>
          <w:lang w:eastAsia="ar-SA" w:bidi="ar-SA"/>
        </w:rPr>
        <w:t>______</w:t>
      </w:r>
      <w:r w:rsidRPr="00450DFC">
        <w:rPr>
          <w:rFonts w:ascii="Arial Narrow" w:eastAsia="Times New Roman" w:hAnsi="Arial Narrow" w:cs="Times New Roman"/>
          <w:iCs/>
          <w:lang w:eastAsia="ar-SA" w:bidi="ar-SA"/>
        </w:rPr>
        <w:t>____________________</w:t>
      </w:r>
    </w:p>
    <w:p w:rsidR="00F702D9" w:rsidRPr="002F515B" w:rsidRDefault="00F702D9" w:rsidP="002F515B">
      <w:pPr>
        <w:autoSpaceDE w:val="0"/>
        <w:spacing w:line="360" w:lineRule="auto"/>
        <w:ind w:left="2977" w:right="281"/>
        <w:jc w:val="center"/>
        <w:rPr>
          <w:rFonts w:ascii="Garamond" w:eastAsia="Times New Roman" w:hAnsi="Garamond" w:cs="Times New Roman"/>
          <w:i/>
          <w:iCs/>
          <w:sz w:val="22"/>
          <w:szCs w:val="26"/>
          <w:lang w:eastAsia="ar-SA" w:bidi="ar-SA"/>
        </w:rPr>
      </w:pPr>
      <w:r>
        <w:rPr>
          <w:rFonts w:ascii="Garamond" w:eastAsia="Times New Roman" w:hAnsi="Garamond" w:cs="Times New Roman"/>
          <w:iCs/>
          <w:sz w:val="22"/>
          <w:szCs w:val="26"/>
          <w:lang w:eastAsia="ar-SA" w:bidi="ar-SA"/>
        </w:rPr>
        <w:t>Pe. João Paulo Coelho Alves,</w:t>
      </w:r>
      <w:r>
        <w:rPr>
          <w:rFonts w:ascii="Garamond" w:eastAsia="Times New Roman" w:hAnsi="Garamond" w:cs="Times New Roman"/>
          <w:i/>
          <w:iCs/>
          <w:sz w:val="22"/>
          <w:szCs w:val="26"/>
          <w:lang w:eastAsia="ar-SA" w:bidi="ar-SA"/>
        </w:rPr>
        <w:t xml:space="preserve"> </w:t>
      </w:r>
      <w:r>
        <w:rPr>
          <w:rFonts w:ascii="Garamond" w:eastAsia="Times New Roman" w:hAnsi="Garamond" w:cs="Times New Roman"/>
          <w:i/>
          <w:iCs/>
          <w:sz w:val="20"/>
          <w:szCs w:val="26"/>
          <w:lang w:eastAsia="ar-SA" w:bidi="ar-SA"/>
        </w:rPr>
        <w:t>Chanceler</w:t>
      </w:r>
    </w:p>
    <w:sectPr w:rsidR="00F702D9" w:rsidRPr="002F515B" w:rsidSect="008949F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2226"/>
    <w:multiLevelType w:val="hybridMultilevel"/>
    <w:tmpl w:val="8338594C"/>
    <w:lvl w:ilvl="0" w:tplc="08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0DFC"/>
    <w:rsid w:val="000045D5"/>
    <w:rsid w:val="000823A3"/>
    <w:rsid w:val="0015398B"/>
    <w:rsid w:val="00156848"/>
    <w:rsid w:val="001A47FC"/>
    <w:rsid w:val="002B4C0C"/>
    <w:rsid w:val="002D3DC9"/>
    <w:rsid w:val="002F515B"/>
    <w:rsid w:val="0030381B"/>
    <w:rsid w:val="003630EC"/>
    <w:rsid w:val="00384F3E"/>
    <w:rsid w:val="003B7060"/>
    <w:rsid w:val="004131A2"/>
    <w:rsid w:val="00414043"/>
    <w:rsid w:val="00450DFC"/>
    <w:rsid w:val="00491AAC"/>
    <w:rsid w:val="004E5F91"/>
    <w:rsid w:val="005035B8"/>
    <w:rsid w:val="005D3512"/>
    <w:rsid w:val="005E7158"/>
    <w:rsid w:val="00644E90"/>
    <w:rsid w:val="006540DA"/>
    <w:rsid w:val="006624CC"/>
    <w:rsid w:val="00690C9F"/>
    <w:rsid w:val="00696698"/>
    <w:rsid w:val="00783CF9"/>
    <w:rsid w:val="007D7DAA"/>
    <w:rsid w:val="007E219C"/>
    <w:rsid w:val="00841287"/>
    <w:rsid w:val="00890B91"/>
    <w:rsid w:val="008949FF"/>
    <w:rsid w:val="00960A0E"/>
    <w:rsid w:val="009D124C"/>
    <w:rsid w:val="00AC0F53"/>
    <w:rsid w:val="00B90796"/>
    <w:rsid w:val="00BB0A06"/>
    <w:rsid w:val="00C055B5"/>
    <w:rsid w:val="00D32AAD"/>
    <w:rsid w:val="00DC22DC"/>
    <w:rsid w:val="00DD3E75"/>
    <w:rsid w:val="00E1585B"/>
    <w:rsid w:val="00E3676A"/>
    <w:rsid w:val="00E666A2"/>
    <w:rsid w:val="00E7685C"/>
    <w:rsid w:val="00F702D9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9FF"/>
    <w:pPr>
      <w:widowControl w:val="0"/>
      <w:suppressAutoHyphens/>
    </w:pPr>
    <w:rPr>
      <w:rFonts w:eastAsia="Arial Unicode MS" w:cs="Tahoma"/>
      <w:sz w:val="24"/>
      <w:szCs w:val="24"/>
      <w:lang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8949FF"/>
  </w:style>
  <w:style w:type="paragraph" w:styleId="Corpodetexto">
    <w:name w:val="Body Text"/>
    <w:basedOn w:val="Normal"/>
    <w:rsid w:val="008949FF"/>
    <w:pPr>
      <w:spacing w:after="120"/>
    </w:pPr>
  </w:style>
  <w:style w:type="paragraph" w:styleId="Cabealho">
    <w:name w:val="header"/>
    <w:basedOn w:val="Normal"/>
    <w:next w:val="Corpodetexto"/>
    <w:rsid w:val="008949F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Corpodetexto"/>
    <w:rsid w:val="008949FF"/>
  </w:style>
  <w:style w:type="paragraph" w:customStyle="1" w:styleId="Legenda1">
    <w:name w:val="Legenda1"/>
    <w:basedOn w:val="Normal"/>
    <w:rsid w:val="008949FF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rsid w:val="008949FF"/>
    <w:pPr>
      <w:suppressLineNumbers/>
    </w:pPr>
  </w:style>
  <w:style w:type="character" w:customStyle="1" w:styleId="texto12">
    <w:name w:val="texto12"/>
    <w:basedOn w:val="Tipodeletrapredefinidodopargrafo"/>
    <w:rsid w:val="002D3DC9"/>
  </w:style>
  <w:style w:type="paragraph" w:styleId="PargrafodaLista">
    <w:name w:val="List Paragraph"/>
    <w:basedOn w:val="Normal"/>
    <w:uiPriority w:val="34"/>
    <w:qFormat/>
    <w:rsid w:val="0096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Pirata. s.a.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Eu</dc:creator>
  <cp:lastModifiedBy>chanceler</cp:lastModifiedBy>
  <cp:revision>6</cp:revision>
  <cp:lastPrinted>2019-10-22T08:49:00Z</cp:lastPrinted>
  <dcterms:created xsi:type="dcterms:W3CDTF">2019-10-17T10:19:00Z</dcterms:created>
  <dcterms:modified xsi:type="dcterms:W3CDTF">2019-10-22T08:50:00Z</dcterms:modified>
</cp:coreProperties>
</file>