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DDD" w:rsidRPr="00964DDD" w:rsidRDefault="00964DDD" w:rsidP="00964DD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964DDD">
        <w:rPr>
          <w:rFonts w:ascii="Times New Roman" w:hAnsi="Times New Roman" w:cs="Times New Roman"/>
          <w:b/>
          <w:sz w:val="28"/>
          <w:szCs w:val="24"/>
        </w:rPr>
        <w:t>Vigília de Oração pelos Seminários 2020</w:t>
      </w:r>
    </w:p>
    <w:p w:rsidR="005C7870" w:rsidRPr="00DE4881" w:rsidRDefault="00CF57B7" w:rsidP="00DE4881">
      <w:pPr>
        <w:rPr>
          <w:rFonts w:ascii="Times New Roman" w:hAnsi="Times New Roman" w:cs="Times New Roman"/>
          <w:b/>
          <w:sz w:val="24"/>
          <w:szCs w:val="24"/>
        </w:rPr>
      </w:pPr>
      <w:r w:rsidRPr="00964DDD">
        <w:rPr>
          <w:rFonts w:ascii="Times New Roman" w:hAnsi="Times New Roman" w:cs="Times New Roman"/>
          <w:b/>
          <w:sz w:val="24"/>
          <w:szCs w:val="24"/>
        </w:rPr>
        <w:t>Cântico de entrada</w:t>
      </w:r>
    </w:p>
    <w:p w:rsidR="005C7870" w:rsidRPr="0022448E" w:rsidRDefault="005C7870" w:rsidP="005C78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65C">
        <w:rPr>
          <w:rFonts w:ascii="Times New Roman" w:hAnsi="Times New Roman" w:cs="Times New Roman"/>
          <w:b/>
          <w:sz w:val="24"/>
          <w:szCs w:val="24"/>
        </w:rPr>
        <w:t>Ritos iniciais</w:t>
      </w:r>
    </w:p>
    <w:p w:rsidR="005C7870" w:rsidRPr="002924EF" w:rsidRDefault="005C7870" w:rsidP="005C78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404B">
        <w:rPr>
          <w:rFonts w:ascii="Times New Roman" w:hAnsi="Times New Roman" w:cs="Times New Roman"/>
          <w:color w:val="FF0000"/>
          <w:sz w:val="24"/>
          <w:szCs w:val="24"/>
        </w:rPr>
        <w:t>Presidente</w:t>
      </w:r>
      <w:r w:rsidRPr="002924EF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Pr="002924EF">
        <w:rPr>
          <w:rFonts w:ascii="Times New Roman" w:hAnsi="Times New Roman" w:cs="Times New Roman"/>
          <w:sz w:val="24"/>
          <w:szCs w:val="24"/>
        </w:rPr>
        <w:t xml:space="preserve"> Em nome do Pai e do Filho e do Espírito Santo. </w:t>
      </w:r>
    </w:p>
    <w:p w:rsidR="005C7870" w:rsidRDefault="005C7870" w:rsidP="005C787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C7870" w:rsidRPr="002924EF" w:rsidRDefault="005C7870" w:rsidP="005C78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4EF">
        <w:rPr>
          <w:rFonts w:ascii="Times New Roman" w:hAnsi="Times New Roman" w:cs="Times New Roman"/>
          <w:color w:val="FF0000"/>
          <w:sz w:val="24"/>
          <w:szCs w:val="24"/>
        </w:rPr>
        <w:t>R:</w:t>
      </w:r>
      <w:r w:rsidRPr="002924EF">
        <w:rPr>
          <w:rFonts w:ascii="Times New Roman" w:hAnsi="Times New Roman" w:cs="Times New Roman"/>
          <w:sz w:val="24"/>
          <w:szCs w:val="24"/>
        </w:rPr>
        <w:t xml:space="preserve"> Ámen. </w:t>
      </w:r>
    </w:p>
    <w:p w:rsidR="005C7870" w:rsidRDefault="005C7870" w:rsidP="005C787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C7870" w:rsidRPr="002924EF" w:rsidRDefault="005C7870" w:rsidP="005C78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4EF">
        <w:rPr>
          <w:rFonts w:ascii="Times New Roman" w:hAnsi="Times New Roman" w:cs="Times New Roman"/>
          <w:color w:val="FF0000"/>
          <w:sz w:val="24"/>
          <w:szCs w:val="24"/>
        </w:rPr>
        <w:t>Presidente:</w:t>
      </w:r>
      <w:r w:rsidRPr="002924EF">
        <w:rPr>
          <w:rFonts w:ascii="Times New Roman" w:hAnsi="Times New Roman" w:cs="Times New Roman"/>
          <w:sz w:val="24"/>
          <w:szCs w:val="24"/>
        </w:rPr>
        <w:t xml:space="preserve"> A graça de Nosso Senhor Jesus Cristo, o amor do Pai e a comunhão do Espírito Santo estejam convosco. </w:t>
      </w:r>
    </w:p>
    <w:p w:rsidR="005C7870" w:rsidRDefault="005C7870" w:rsidP="005C787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F3DA4" w:rsidRDefault="005C7870" w:rsidP="005C7870">
      <w:pPr>
        <w:jc w:val="both"/>
        <w:rPr>
          <w:rFonts w:ascii="Times New Roman" w:hAnsi="Times New Roman" w:cs="Times New Roman"/>
          <w:sz w:val="24"/>
          <w:szCs w:val="24"/>
        </w:rPr>
      </w:pPr>
      <w:r w:rsidRPr="002924EF">
        <w:rPr>
          <w:rFonts w:ascii="Times New Roman" w:hAnsi="Times New Roman" w:cs="Times New Roman"/>
          <w:color w:val="FF0000"/>
          <w:sz w:val="24"/>
          <w:szCs w:val="24"/>
        </w:rPr>
        <w:t>R:</w:t>
      </w:r>
      <w:r w:rsidRPr="002924EF">
        <w:rPr>
          <w:rFonts w:ascii="Times New Roman" w:hAnsi="Times New Roman" w:cs="Times New Roman"/>
          <w:sz w:val="24"/>
          <w:szCs w:val="24"/>
        </w:rPr>
        <w:t xml:space="preserve"> Bendito seja Deus, que nos reuniu no amor de Cristo.</w:t>
      </w:r>
    </w:p>
    <w:p w:rsidR="00DE4881" w:rsidRPr="00964DDD" w:rsidRDefault="00DE4881" w:rsidP="00DE4881">
      <w:pPr>
        <w:rPr>
          <w:rFonts w:ascii="Times New Roman" w:hAnsi="Times New Roman" w:cs="Times New Roman"/>
          <w:b/>
          <w:sz w:val="24"/>
          <w:szCs w:val="24"/>
        </w:rPr>
      </w:pPr>
      <w:r w:rsidRPr="00964DDD">
        <w:rPr>
          <w:rFonts w:ascii="Times New Roman" w:hAnsi="Times New Roman" w:cs="Times New Roman"/>
          <w:b/>
          <w:sz w:val="24"/>
          <w:szCs w:val="24"/>
        </w:rPr>
        <w:t>Admonição</w:t>
      </w:r>
    </w:p>
    <w:p w:rsidR="00DE4881" w:rsidRDefault="00DE4881" w:rsidP="00DE4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“O Seminário é o coração da diocese”, afirma solenemente o Concílio Vaticano II. Nesta vigília,</w:t>
      </w:r>
      <w:r w:rsidR="007E63BF">
        <w:rPr>
          <w:rFonts w:ascii="Times New Roman" w:hAnsi="Times New Roman" w:cs="Times New Roman"/>
          <w:sz w:val="24"/>
          <w:szCs w:val="24"/>
        </w:rPr>
        <w:t xml:space="preserve"> inserida na “Semana de Oração pelos Seminários” que </w:t>
      </w:r>
      <w:r w:rsidR="00B0699B">
        <w:rPr>
          <w:rFonts w:ascii="Times New Roman" w:hAnsi="Times New Roman" w:cs="Times New Roman"/>
          <w:sz w:val="24"/>
          <w:szCs w:val="24"/>
        </w:rPr>
        <w:t xml:space="preserve">agora </w:t>
      </w:r>
      <w:r w:rsidR="007E63BF">
        <w:rPr>
          <w:rFonts w:ascii="Times New Roman" w:hAnsi="Times New Roman" w:cs="Times New Roman"/>
          <w:sz w:val="24"/>
          <w:szCs w:val="24"/>
        </w:rPr>
        <w:t>estamos a viver,</w:t>
      </w:r>
      <w:r>
        <w:rPr>
          <w:rFonts w:ascii="Times New Roman" w:hAnsi="Times New Roman" w:cs="Times New Roman"/>
          <w:sz w:val="24"/>
          <w:szCs w:val="24"/>
        </w:rPr>
        <w:t xml:space="preserve"> unimo-nos para rezar juntos por este coração pulsante, para que sejam, cada vez mais, os jovens disponíveis a ouvir o c</w:t>
      </w:r>
      <w:r w:rsidR="007D4054">
        <w:rPr>
          <w:rFonts w:ascii="Times New Roman" w:hAnsi="Times New Roman" w:cs="Times New Roman"/>
          <w:sz w:val="24"/>
          <w:szCs w:val="24"/>
        </w:rPr>
        <w:t>hamamento</w:t>
      </w:r>
      <w:r w:rsidR="007E63BF">
        <w:rPr>
          <w:rFonts w:ascii="Times New Roman" w:hAnsi="Times New Roman" w:cs="Times New Roman"/>
          <w:sz w:val="24"/>
          <w:szCs w:val="24"/>
        </w:rPr>
        <w:t xml:space="preserve"> do Mestre, que, </w:t>
      </w:r>
      <w:r w:rsidR="007D4054">
        <w:rPr>
          <w:rFonts w:ascii="Times New Roman" w:hAnsi="Times New Roman" w:cs="Times New Roman"/>
          <w:sz w:val="24"/>
          <w:szCs w:val="24"/>
        </w:rPr>
        <w:t>hoje, continua a chamar</w:t>
      </w:r>
      <w:r w:rsidR="007E63BF">
        <w:rPr>
          <w:rFonts w:ascii="Times New Roman" w:hAnsi="Times New Roman" w:cs="Times New Roman"/>
          <w:sz w:val="24"/>
          <w:szCs w:val="24"/>
        </w:rPr>
        <w:t xml:space="preserve"> os que quer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E4881" w:rsidRDefault="00B0699B" w:rsidP="00DE4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um modo especial, t</w:t>
      </w:r>
      <w:r w:rsidR="00DE4881">
        <w:rPr>
          <w:rFonts w:ascii="Times New Roman" w:hAnsi="Times New Roman" w:cs="Times New Roman"/>
          <w:sz w:val="24"/>
          <w:szCs w:val="24"/>
        </w:rPr>
        <w:t>enhamos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4881">
        <w:rPr>
          <w:rFonts w:ascii="Times New Roman" w:hAnsi="Times New Roman" w:cs="Times New Roman"/>
          <w:sz w:val="24"/>
          <w:szCs w:val="24"/>
        </w:rPr>
        <w:t xml:space="preserve">presente na nossa oração os </w:t>
      </w:r>
      <w:r w:rsidR="00DE4881" w:rsidRPr="00FF79C8">
        <w:rPr>
          <w:rFonts w:ascii="Times New Roman" w:hAnsi="Times New Roman" w:cs="Times New Roman"/>
          <w:sz w:val="24"/>
          <w:szCs w:val="24"/>
        </w:rPr>
        <w:t xml:space="preserve">nossos seminários, </w:t>
      </w:r>
      <w:r>
        <w:rPr>
          <w:rFonts w:ascii="Times New Roman" w:hAnsi="Times New Roman" w:cs="Times New Roman"/>
          <w:sz w:val="24"/>
          <w:szCs w:val="24"/>
        </w:rPr>
        <w:t>os seus seminaristas e</w:t>
      </w:r>
      <w:r w:rsidR="007E63BF">
        <w:rPr>
          <w:rFonts w:ascii="Times New Roman" w:hAnsi="Times New Roman" w:cs="Times New Roman"/>
          <w:sz w:val="24"/>
          <w:szCs w:val="24"/>
        </w:rPr>
        <w:t xml:space="preserve"> </w:t>
      </w:r>
      <w:r w:rsidR="00DE4881">
        <w:rPr>
          <w:rFonts w:ascii="Times New Roman" w:hAnsi="Times New Roman" w:cs="Times New Roman"/>
          <w:sz w:val="24"/>
          <w:szCs w:val="24"/>
        </w:rPr>
        <w:t xml:space="preserve">todos aqueles que </w:t>
      </w:r>
      <w:r>
        <w:rPr>
          <w:rFonts w:ascii="Times New Roman" w:hAnsi="Times New Roman" w:cs="Times New Roman"/>
          <w:sz w:val="24"/>
          <w:szCs w:val="24"/>
        </w:rPr>
        <w:t>os acompanham no seu processo de</w:t>
      </w:r>
      <w:r w:rsidR="00DE48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formação e </w:t>
      </w:r>
      <w:r w:rsidR="00DE4881">
        <w:rPr>
          <w:rFonts w:ascii="Times New Roman" w:hAnsi="Times New Roman" w:cs="Times New Roman"/>
          <w:sz w:val="24"/>
          <w:szCs w:val="24"/>
        </w:rPr>
        <w:t>discernimento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E4881">
        <w:rPr>
          <w:rFonts w:ascii="Times New Roman" w:hAnsi="Times New Roman" w:cs="Times New Roman"/>
          <w:sz w:val="24"/>
          <w:szCs w:val="24"/>
        </w:rPr>
        <w:t>Ao mesmo tempo, roguemos</w:t>
      </w:r>
      <w:r>
        <w:rPr>
          <w:rFonts w:ascii="Times New Roman" w:hAnsi="Times New Roman" w:cs="Times New Roman"/>
          <w:sz w:val="24"/>
          <w:szCs w:val="24"/>
        </w:rPr>
        <w:t xml:space="preserve"> também</w:t>
      </w:r>
      <w:r w:rsidR="00DE4881">
        <w:rPr>
          <w:rFonts w:ascii="Times New Roman" w:hAnsi="Times New Roman" w:cs="Times New Roman"/>
          <w:sz w:val="24"/>
          <w:szCs w:val="24"/>
        </w:rPr>
        <w:t xml:space="preserve"> ao Senhor da Messe que nunca se canse de enviar trabalhadores para a S</w:t>
      </w:r>
      <w:r w:rsidR="007E63BF">
        <w:rPr>
          <w:rFonts w:ascii="Times New Roman" w:hAnsi="Times New Roman" w:cs="Times New Roman"/>
          <w:sz w:val="24"/>
          <w:szCs w:val="24"/>
        </w:rPr>
        <w:t>ua</w:t>
      </w:r>
      <w:r>
        <w:rPr>
          <w:rFonts w:ascii="Times New Roman" w:hAnsi="Times New Roman" w:cs="Times New Roman"/>
          <w:sz w:val="24"/>
          <w:szCs w:val="24"/>
        </w:rPr>
        <w:t xml:space="preserve"> messe e esclareça o coração de todos os</w:t>
      </w:r>
      <w:r w:rsidR="007E63BF">
        <w:rPr>
          <w:rFonts w:ascii="Times New Roman" w:hAnsi="Times New Roman" w:cs="Times New Roman"/>
          <w:sz w:val="24"/>
          <w:szCs w:val="24"/>
        </w:rPr>
        <w:t xml:space="preserve"> que se sentem interpelados pela Sua voz. </w:t>
      </w:r>
    </w:p>
    <w:p w:rsidR="00DE4881" w:rsidRDefault="00CB287F" w:rsidP="00DE4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Seduzidos </w:t>
      </w:r>
      <w:r w:rsidR="00B0699B">
        <w:rPr>
          <w:rFonts w:ascii="Times New Roman" w:hAnsi="Times New Roman" w:cs="Times New Roman"/>
          <w:sz w:val="24"/>
          <w:szCs w:val="24"/>
        </w:rPr>
        <w:t>pela</w:t>
      </w:r>
      <w:r w:rsidR="00DE4881">
        <w:rPr>
          <w:rFonts w:ascii="Times New Roman" w:hAnsi="Times New Roman" w:cs="Times New Roman"/>
          <w:sz w:val="24"/>
          <w:szCs w:val="24"/>
        </w:rPr>
        <w:t xml:space="preserve"> voz de Deus, que uma vez</w:t>
      </w:r>
      <w:r w:rsidR="00033842">
        <w:rPr>
          <w:rFonts w:ascii="Times New Roman" w:hAnsi="Times New Roman" w:cs="Times New Roman"/>
          <w:sz w:val="24"/>
          <w:szCs w:val="24"/>
        </w:rPr>
        <w:t xml:space="preserve"> mais nos quer falar</w:t>
      </w:r>
      <w:r>
        <w:rPr>
          <w:rFonts w:ascii="Times New Roman" w:hAnsi="Times New Roman" w:cs="Times New Roman"/>
          <w:sz w:val="24"/>
          <w:szCs w:val="24"/>
        </w:rPr>
        <w:t>, deixemos brotar</w:t>
      </w:r>
      <w:r w:rsidR="00033842">
        <w:rPr>
          <w:rFonts w:ascii="Times New Roman" w:hAnsi="Times New Roman" w:cs="Times New Roman"/>
          <w:sz w:val="24"/>
          <w:szCs w:val="24"/>
        </w:rPr>
        <w:t xml:space="preserve"> </w:t>
      </w:r>
      <w:r w:rsidR="00DE4881">
        <w:rPr>
          <w:rFonts w:ascii="Times New Roman" w:hAnsi="Times New Roman" w:cs="Times New Roman"/>
          <w:sz w:val="24"/>
          <w:szCs w:val="24"/>
        </w:rPr>
        <w:t>no mais profundo do nosso ser o desejo de cumprir a Sua vontade e de Lhe darmos o</w:t>
      </w:r>
      <w:r>
        <w:rPr>
          <w:rFonts w:ascii="Times New Roman" w:hAnsi="Times New Roman" w:cs="Times New Roman"/>
          <w:sz w:val="24"/>
          <w:szCs w:val="24"/>
        </w:rPr>
        <w:t xml:space="preserve"> nosso «sim», como os D</w:t>
      </w:r>
      <w:r w:rsidR="000F3E48">
        <w:rPr>
          <w:rFonts w:ascii="Times New Roman" w:hAnsi="Times New Roman" w:cs="Times New Roman"/>
          <w:sz w:val="24"/>
          <w:szCs w:val="24"/>
        </w:rPr>
        <w:t>oze</w:t>
      </w:r>
      <w:r w:rsidR="00DE488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Permit</w:t>
      </w:r>
      <w:r w:rsidR="0091565F">
        <w:rPr>
          <w:rFonts w:ascii="Times New Roman" w:hAnsi="Times New Roman" w:cs="Times New Roman"/>
          <w:sz w:val="24"/>
          <w:szCs w:val="24"/>
          <w:lang w:val="pt-PT"/>
        </w:rPr>
        <w:t>amo</w:t>
      </w:r>
      <w:r>
        <w:rPr>
          <w:rFonts w:ascii="Times New Roman" w:hAnsi="Times New Roman" w:cs="Times New Roman"/>
          <w:sz w:val="24"/>
          <w:szCs w:val="24"/>
        </w:rPr>
        <w:t xml:space="preserve">-nos </w:t>
      </w:r>
      <w:r w:rsidR="00DE4881">
        <w:rPr>
          <w:rFonts w:ascii="Times New Roman" w:hAnsi="Times New Roman" w:cs="Times New Roman"/>
          <w:sz w:val="24"/>
          <w:szCs w:val="24"/>
        </w:rPr>
        <w:t xml:space="preserve">tocar pelo Seu amor e dialoguemos com Ele como </w:t>
      </w:r>
      <w:r w:rsidR="00B0699B">
        <w:rPr>
          <w:rFonts w:ascii="Times New Roman" w:hAnsi="Times New Roman" w:cs="Times New Roman"/>
          <w:sz w:val="24"/>
          <w:szCs w:val="24"/>
        </w:rPr>
        <w:t xml:space="preserve">um </w:t>
      </w:r>
      <w:r w:rsidR="00DE4881">
        <w:rPr>
          <w:rFonts w:ascii="Times New Roman" w:hAnsi="Times New Roman" w:cs="Times New Roman"/>
          <w:sz w:val="24"/>
          <w:szCs w:val="24"/>
        </w:rPr>
        <w:t xml:space="preserve">amigo </w:t>
      </w:r>
      <w:r w:rsidR="00B0699B">
        <w:rPr>
          <w:rFonts w:ascii="Times New Roman" w:hAnsi="Times New Roman" w:cs="Times New Roman"/>
          <w:sz w:val="24"/>
          <w:szCs w:val="24"/>
        </w:rPr>
        <w:t xml:space="preserve">fala com o </w:t>
      </w:r>
      <w:r w:rsidR="00DE4881">
        <w:rPr>
          <w:rFonts w:ascii="Times New Roman" w:hAnsi="Times New Roman" w:cs="Times New Roman"/>
          <w:sz w:val="24"/>
          <w:szCs w:val="24"/>
        </w:rPr>
        <w:t>seu amigo.</w:t>
      </w:r>
    </w:p>
    <w:p w:rsidR="00DE4881" w:rsidRPr="005C7870" w:rsidRDefault="00DE4881" w:rsidP="00DE4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3DA4" w:rsidRPr="005C7870" w:rsidRDefault="001F3DA4">
      <w:pPr>
        <w:rPr>
          <w:rFonts w:ascii="Times New Roman" w:hAnsi="Times New Roman" w:cs="Times New Roman"/>
          <w:b/>
          <w:sz w:val="24"/>
          <w:szCs w:val="24"/>
        </w:rPr>
      </w:pPr>
      <w:r w:rsidRPr="005C7870">
        <w:rPr>
          <w:rFonts w:ascii="Times New Roman" w:hAnsi="Times New Roman" w:cs="Times New Roman"/>
          <w:b/>
          <w:sz w:val="24"/>
          <w:szCs w:val="24"/>
        </w:rPr>
        <w:t xml:space="preserve">Invocação ao Espírito Santo </w:t>
      </w:r>
    </w:p>
    <w:p w:rsidR="001F3DA4" w:rsidRPr="00F23903" w:rsidRDefault="001F3DA4" w:rsidP="001F3D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3903">
        <w:rPr>
          <w:rFonts w:ascii="Times New Roman" w:hAnsi="Times New Roman" w:cs="Times New Roman"/>
          <w:sz w:val="24"/>
          <w:szCs w:val="24"/>
        </w:rPr>
        <w:t>Espíri</w:t>
      </w:r>
      <w:r w:rsidR="00A16436" w:rsidRPr="00F23903">
        <w:rPr>
          <w:rFonts w:ascii="Times New Roman" w:hAnsi="Times New Roman" w:cs="Times New Roman"/>
          <w:sz w:val="24"/>
          <w:szCs w:val="24"/>
        </w:rPr>
        <w:t>to Santo, amor ardente</w:t>
      </w:r>
      <w:r w:rsidRPr="00F2390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16436" w:rsidRPr="00F23903" w:rsidRDefault="0075109E" w:rsidP="001F3D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 na vossa comunhão nos reú</w:t>
      </w:r>
      <w:r w:rsidR="00F23903">
        <w:rPr>
          <w:rFonts w:ascii="Times New Roman" w:hAnsi="Times New Roman" w:cs="Times New Roman"/>
          <w:sz w:val="24"/>
          <w:szCs w:val="24"/>
        </w:rPr>
        <w:t>nes</w:t>
      </w:r>
    </w:p>
    <w:p w:rsidR="001F3DA4" w:rsidRPr="00F23903" w:rsidRDefault="005C7870" w:rsidP="001F3D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Derrama</w:t>
      </w:r>
      <w:r w:rsidR="00A16436" w:rsidRPr="00F23903">
        <w:rPr>
          <w:rFonts w:ascii="Times New Roman" w:hAnsi="Times New Roman" w:cs="Times New Roman"/>
          <w:sz w:val="24"/>
          <w:szCs w:val="24"/>
        </w:rPr>
        <w:t xml:space="preserve"> sobre nós</w:t>
      </w:r>
      <w:r w:rsidR="009B2349" w:rsidRPr="00F23903">
        <w:rPr>
          <w:rFonts w:ascii="Times New Roman" w:hAnsi="Times New Roman" w:cs="Times New Roman"/>
          <w:sz w:val="24"/>
          <w:szCs w:val="24"/>
        </w:rPr>
        <w:t xml:space="preserve"> a sabedoria do Pai. </w:t>
      </w:r>
    </w:p>
    <w:p w:rsidR="00CA3C52" w:rsidRDefault="00CA3C52" w:rsidP="001F3D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6436" w:rsidRDefault="00CA3C52" w:rsidP="001F3D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C52">
        <w:rPr>
          <w:rFonts w:ascii="Times New Roman" w:hAnsi="Times New Roman" w:cs="Times New Roman"/>
          <w:b/>
          <w:sz w:val="24"/>
          <w:szCs w:val="24"/>
        </w:rPr>
        <w:t>Todos:</w:t>
      </w:r>
      <w:r>
        <w:rPr>
          <w:rFonts w:ascii="Times New Roman" w:hAnsi="Times New Roman" w:cs="Times New Roman"/>
          <w:sz w:val="24"/>
          <w:szCs w:val="24"/>
        </w:rPr>
        <w:t xml:space="preserve"> Vem, Espírito que chama e envia!</w:t>
      </w:r>
    </w:p>
    <w:p w:rsidR="00CA3C52" w:rsidRPr="00F23903" w:rsidRDefault="00CA3C52" w:rsidP="001F3D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6436" w:rsidRPr="00F23903" w:rsidRDefault="00A16436" w:rsidP="001F3D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3903">
        <w:rPr>
          <w:rFonts w:ascii="Times New Roman" w:hAnsi="Times New Roman" w:cs="Times New Roman"/>
          <w:sz w:val="24"/>
          <w:szCs w:val="24"/>
        </w:rPr>
        <w:t xml:space="preserve">Espírito Santo, amor ardente, </w:t>
      </w:r>
    </w:p>
    <w:p w:rsidR="009B2349" w:rsidRPr="00F23903" w:rsidRDefault="005C7870" w:rsidP="001F3D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Dissipa</w:t>
      </w:r>
      <w:r w:rsidR="009B2349" w:rsidRPr="00F23903">
        <w:rPr>
          <w:rFonts w:ascii="Times New Roman" w:hAnsi="Times New Roman" w:cs="Times New Roman"/>
          <w:sz w:val="24"/>
          <w:szCs w:val="24"/>
        </w:rPr>
        <w:t xml:space="preserve"> as nossas trevas </w:t>
      </w:r>
    </w:p>
    <w:p w:rsidR="009B2349" w:rsidRDefault="005C7870" w:rsidP="001F3D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congrega</w:t>
      </w:r>
      <w:r w:rsidR="009B2349" w:rsidRPr="00F23903">
        <w:rPr>
          <w:rFonts w:ascii="Times New Roman" w:hAnsi="Times New Roman" w:cs="Times New Roman"/>
          <w:sz w:val="24"/>
          <w:szCs w:val="24"/>
        </w:rPr>
        <w:t xml:space="preserve">-nos num só coração e numa só alma. </w:t>
      </w:r>
    </w:p>
    <w:p w:rsidR="00CA3C52" w:rsidRDefault="00CA3C52" w:rsidP="001F3D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C52" w:rsidRDefault="00CA3C52" w:rsidP="001F3D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C52">
        <w:rPr>
          <w:rFonts w:ascii="Times New Roman" w:hAnsi="Times New Roman" w:cs="Times New Roman"/>
          <w:b/>
          <w:sz w:val="24"/>
          <w:szCs w:val="24"/>
        </w:rPr>
        <w:t>Todos:</w:t>
      </w:r>
      <w:r>
        <w:rPr>
          <w:rFonts w:ascii="Times New Roman" w:hAnsi="Times New Roman" w:cs="Times New Roman"/>
          <w:sz w:val="24"/>
          <w:szCs w:val="24"/>
        </w:rPr>
        <w:t xml:space="preserve"> Vem, Espírito que chama e envia!</w:t>
      </w:r>
    </w:p>
    <w:p w:rsidR="00CB287F" w:rsidRDefault="00CB287F" w:rsidP="001F3D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349" w:rsidRPr="00F23903" w:rsidRDefault="009B2349" w:rsidP="001F3D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3903">
        <w:rPr>
          <w:rFonts w:ascii="Times New Roman" w:hAnsi="Times New Roman" w:cs="Times New Roman"/>
          <w:sz w:val="24"/>
          <w:szCs w:val="24"/>
        </w:rPr>
        <w:lastRenderedPageBreak/>
        <w:t xml:space="preserve">Espírito Santo, amor ardente, </w:t>
      </w:r>
    </w:p>
    <w:p w:rsidR="00F23903" w:rsidRPr="00F23903" w:rsidRDefault="00F23903" w:rsidP="001F3D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3903">
        <w:rPr>
          <w:rFonts w:ascii="Times New Roman" w:hAnsi="Times New Roman" w:cs="Times New Roman"/>
          <w:sz w:val="24"/>
          <w:szCs w:val="24"/>
        </w:rPr>
        <w:t xml:space="preserve">O </w:t>
      </w:r>
      <w:r w:rsidR="005C7870">
        <w:rPr>
          <w:rFonts w:ascii="Times New Roman" w:hAnsi="Times New Roman" w:cs="Times New Roman"/>
          <w:sz w:val="24"/>
          <w:szCs w:val="24"/>
        </w:rPr>
        <w:t>Teu</w:t>
      </w:r>
      <w:r w:rsidRPr="00F23903">
        <w:rPr>
          <w:rFonts w:ascii="Times New Roman" w:hAnsi="Times New Roman" w:cs="Times New Roman"/>
          <w:sz w:val="24"/>
          <w:szCs w:val="24"/>
        </w:rPr>
        <w:t xml:space="preserve"> fogo santificador</w:t>
      </w:r>
    </w:p>
    <w:p w:rsidR="00F23903" w:rsidRDefault="005C7870" w:rsidP="001F3D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Una</w:t>
      </w:r>
      <w:r w:rsidR="00F23903" w:rsidRPr="00F23903">
        <w:rPr>
          <w:rFonts w:ascii="Times New Roman" w:hAnsi="Times New Roman" w:cs="Times New Roman"/>
          <w:sz w:val="24"/>
          <w:szCs w:val="24"/>
        </w:rPr>
        <w:t xml:space="preserve"> as nossas preces e os nossos corações.</w:t>
      </w:r>
    </w:p>
    <w:p w:rsidR="00CA3C52" w:rsidRDefault="00CA3C52" w:rsidP="00CA3C5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A3C52" w:rsidRDefault="00CA3C52" w:rsidP="00CA3C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3C52">
        <w:rPr>
          <w:rFonts w:ascii="Times New Roman" w:hAnsi="Times New Roman" w:cs="Times New Roman"/>
          <w:b/>
          <w:sz w:val="24"/>
          <w:szCs w:val="24"/>
        </w:rPr>
        <w:t>Todos:</w:t>
      </w:r>
      <w:r>
        <w:rPr>
          <w:rFonts w:ascii="Times New Roman" w:hAnsi="Times New Roman" w:cs="Times New Roman"/>
          <w:sz w:val="24"/>
          <w:szCs w:val="24"/>
        </w:rPr>
        <w:t xml:space="preserve"> Vem, Espírito que chama e envia!</w:t>
      </w:r>
    </w:p>
    <w:p w:rsidR="00F23903" w:rsidRDefault="00F23903" w:rsidP="001F3D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4F01" w:rsidRPr="00934F01" w:rsidRDefault="00934F01" w:rsidP="00934F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34F01">
        <w:rPr>
          <w:rFonts w:ascii="Times New Roman" w:hAnsi="Times New Roman" w:cs="Times New Roman"/>
          <w:b/>
          <w:sz w:val="24"/>
          <w:szCs w:val="24"/>
        </w:rPr>
        <w:t xml:space="preserve">Aleluia                                                                                                              </w:t>
      </w:r>
      <w:r w:rsidRPr="00934F01">
        <w:rPr>
          <w:rFonts w:ascii="Times New Roman" w:hAnsi="Times New Roman" w:cs="Times New Roman"/>
          <w:b/>
          <w:bCs/>
          <w:sz w:val="24"/>
          <w:szCs w:val="24"/>
        </w:rPr>
        <w:t>2 Cor 5</w:t>
      </w:r>
      <w:r w:rsidRPr="00934F01">
        <w:rPr>
          <w:rFonts w:ascii="Times New Roman" w:hAnsi="Times New Roman" w:cs="Times New Roman"/>
          <w:b/>
          <w:sz w:val="24"/>
          <w:szCs w:val="24"/>
        </w:rPr>
        <w:t>, 19</w:t>
      </w:r>
    </w:p>
    <w:p w:rsidR="00934F01" w:rsidRPr="00934F01" w:rsidRDefault="00934F01" w:rsidP="00934F01">
      <w:pPr>
        <w:pStyle w:val="Pa93"/>
        <w:rPr>
          <w:b/>
          <w:color w:val="FF0000"/>
        </w:rPr>
      </w:pPr>
    </w:p>
    <w:p w:rsidR="00934F01" w:rsidRDefault="00934F01" w:rsidP="00934F01">
      <w:pPr>
        <w:pStyle w:val="Pa93"/>
        <w:rPr>
          <w:color w:val="000000"/>
        </w:rPr>
      </w:pPr>
      <w:r w:rsidRPr="00934F01">
        <w:rPr>
          <w:color w:val="FF0000"/>
        </w:rPr>
        <w:t>Refrão:</w:t>
      </w:r>
      <w:r w:rsidRPr="00934F01">
        <w:rPr>
          <w:color w:val="000000"/>
        </w:rPr>
        <w:t xml:space="preserve"> Aleluia</w:t>
      </w:r>
      <w:r>
        <w:rPr>
          <w:color w:val="000000"/>
        </w:rPr>
        <w:t>.</w:t>
      </w:r>
      <w:r w:rsidRPr="00934F01">
        <w:rPr>
          <w:color w:val="000000"/>
        </w:rPr>
        <w:t xml:space="preserve"> </w:t>
      </w:r>
      <w:r w:rsidRPr="00934F01">
        <w:rPr>
          <w:color w:val="FF0000"/>
        </w:rPr>
        <w:t>Repete-se.</w:t>
      </w:r>
    </w:p>
    <w:p w:rsidR="00934F01" w:rsidRDefault="00934F01" w:rsidP="00934F01">
      <w:pPr>
        <w:pStyle w:val="Pa93"/>
        <w:rPr>
          <w:color w:val="000000"/>
        </w:rPr>
      </w:pPr>
    </w:p>
    <w:p w:rsidR="00934F01" w:rsidRPr="00934F01" w:rsidRDefault="00934F01" w:rsidP="00934F01">
      <w:pPr>
        <w:pStyle w:val="Pa93"/>
        <w:rPr>
          <w:color w:val="000000"/>
        </w:rPr>
      </w:pPr>
      <w:r w:rsidRPr="00934F01">
        <w:rPr>
          <w:color w:val="000000"/>
        </w:rPr>
        <w:t>Em Cristo, Deus reconcilia o mundo consigo</w:t>
      </w:r>
    </w:p>
    <w:p w:rsidR="0075109E" w:rsidRDefault="00934F01" w:rsidP="00934F0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34F01">
        <w:rPr>
          <w:rFonts w:ascii="Times New Roman" w:hAnsi="Times New Roman" w:cs="Times New Roman"/>
          <w:color w:val="000000"/>
          <w:sz w:val="24"/>
          <w:szCs w:val="24"/>
        </w:rPr>
        <w:t xml:space="preserve">e confiou-nos a palavra da reconciliação. </w:t>
      </w:r>
      <w:r w:rsidRPr="00934F01">
        <w:rPr>
          <w:rFonts w:ascii="Times New Roman" w:hAnsi="Times New Roman" w:cs="Times New Roman"/>
          <w:color w:val="FF0000"/>
          <w:sz w:val="24"/>
          <w:szCs w:val="24"/>
        </w:rPr>
        <w:t>Refrão</w:t>
      </w:r>
    </w:p>
    <w:p w:rsidR="00934F01" w:rsidRPr="00934F01" w:rsidRDefault="00934F01" w:rsidP="00934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3903" w:rsidRPr="005C7870" w:rsidRDefault="00F23903" w:rsidP="00934F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870">
        <w:rPr>
          <w:rFonts w:ascii="Times New Roman" w:hAnsi="Times New Roman" w:cs="Times New Roman"/>
          <w:b/>
          <w:sz w:val="24"/>
          <w:szCs w:val="24"/>
        </w:rPr>
        <w:t>Evangelho</w:t>
      </w:r>
    </w:p>
    <w:p w:rsidR="00934F01" w:rsidRDefault="00934F01" w:rsidP="002B1ECC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B1ECC" w:rsidRDefault="002B1ECC" w:rsidP="002B1E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1ECC">
        <w:rPr>
          <w:rFonts w:ascii="Times New Roman" w:hAnsi="Times New Roman" w:cs="Times New Roman"/>
          <w:color w:val="FF0000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Evangelho de Nosso Senhor Jesus Cristo segundo São Marcos</w:t>
      </w:r>
    </w:p>
    <w:p w:rsidR="002B1ECC" w:rsidRDefault="002B1ECC" w:rsidP="002B1E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4F01" w:rsidRP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Naquele tempo,</w:t>
      </w:r>
    </w:p>
    <w:p w:rsidR="00934F01" w:rsidRP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Jesus subiu a um monte.</w:t>
      </w:r>
    </w:p>
    <w:p w:rsidR="00934F01" w:rsidRP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Chamou à sua presença aqueles que entendeu</w:t>
      </w:r>
    </w:p>
    <w:p w:rsidR="00934F01" w:rsidRP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e eles aproximaram-se.</w:t>
      </w:r>
    </w:p>
    <w:p w:rsidR="00934F01" w:rsidRP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Escolheu doze, para andarem com Ele</w:t>
      </w:r>
    </w:p>
    <w:p w:rsidR="00934F01" w:rsidRP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e para os enviar a pregar,</w:t>
      </w:r>
    </w:p>
    <w:p w:rsidR="00934F01" w:rsidRP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com poder de expulsar demónios.</w:t>
      </w:r>
    </w:p>
    <w:p w:rsidR="00934F01" w:rsidRP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Escolheu estes doze:</w:t>
      </w:r>
    </w:p>
    <w:p w:rsidR="00934F01" w:rsidRP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Simão, a quem pôs o nome de Pedro;</w:t>
      </w:r>
    </w:p>
    <w:p w:rsidR="00934F01" w:rsidRP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Tiago, filho de Zebedeu, e João, irmão de Tiago,</w:t>
      </w:r>
    </w:p>
    <w:p w:rsidR="00934F01" w:rsidRP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aos quais pôs o nome de Boanerges, isto é, «Filhos do trovão»;</w:t>
      </w:r>
    </w:p>
    <w:p w:rsidR="00934F01" w:rsidRP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André, Filipe, Bartolomeu, Mateus, Tomé,</w:t>
      </w:r>
    </w:p>
    <w:p w:rsidR="00934F01" w:rsidRP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Tiago de Alfeu, Tadeu, Simão o Cananeu</w:t>
      </w:r>
    </w:p>
    <w:p w:rsidR="0075109E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e Judas Iscariotes, que depois O traiu.</w:t>
      </w:r>
    </w:p>
    <w:p w:rsid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Palavra da salvação.</w:t>
      </w:r>
    </w:p>
    <w:p w:rsidR="00934F01" w:rsidRDefault="00934F01" w:rsidP="00934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3903" w:rsidRPr="005C7870" w:rsidRDefault="00F23903" w:rsidP="001F3D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870">
        <w:rPr>
          <w:rFonts w:ascii="Times New Roman" w:hAnsi="Times New Roman" w:cs="Times New Roman"/>
          <w:b/>
          <w:sz w:val="24"/>
          <w:szCs w:val="24"/>
        </w:rPr>
        <w:t>Breve partilha da palavra escutada pelo presidente</w:t>
      </w:r>
    </w:p>
    <w:p w:rsidR="00F23903" w:rsidRDefault="00F23903" w:rsidP="001F3D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3903" w:rsidRPr="00DA533D" w:rsidRDefault="00F23903" w:rsidP="001F3DA4">
      <w:pPr>
        <w:spacing w:after="0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5C7870">
        <w:rPr>
          <w:rFonts w:ascii="Times New Roman" w:hAnsi="Times New Roman" w:cs="Times New Roman"/>
          <w:b/>
          <w:sz w:val="24"/>
          <w:szCs w:val="24"/>
        </w:rPr>
        <w:t xml:space="preserve">Exposição </w:t>
      </w:r>
      <w:r w:rsidR="00DA533D">
        <w:rPr>
          <w:rFonts w:ascii="Times New Roman" w:hAnsi="Times New Roman" w:cs="Times New Roman"/>
          <w:b/>
          <w:sz w:val="24"/>
          <w:szCs w:val="24"/>
          <w:lang w:val="pt-PT"/>
        </w:rPr>
        <w:t>d</w:t>
      </w:r>
      <w:r w:rsidRPr="005C7870">
        <w:rPr>
          <w:rFonts w:ascii="Times New Roman" w:hAnsi="Times New Roman" w:cs="Times New Roman"/>
          <w:b/>
          <w:sz w:val="24"/>
          <w:szCs w:val="24"/>
        </w:rPr>
        <w:t>o Santíssimo</w:t>
      </w:r>
      <w:r w:rsidR="00DA533D">
        <w:rPr>
          <w:rFonts w:ascii="Times New Roman" w:hAnsi="Times New Roman" w:cs="Times New Roman"/>
          <w:b/>
          <w:sz w:val="24"/>
          <w:szCs w:val="24"/>
          <w:lang w:val="pt-PT"/>
        </w:rPr>
        <w:t xml:space="preserve"> Sacramento </w:t>
      </w:r>
    </w:p>
    <w:p w:rsidR="005C7870" w:rsidRDefault="005C7870" w:rsidP="0075109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3903" w:rsidRPr="005C7870" w:rsidRDefault="00F23903" w:rsidP="007510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870">
        <w:rPr>
          <w:rFonts w:ascii="Times New Roman" w:hAnsi="Times New Roman" w:cs="Times New Roman"/>
          <w:b/>
          <w:sz w:val="24"/>
          <w:szCs w:val="24"/>
        </w:rPr>
        <w:t>Cântico</w:t>
      </w:r>
    </w:p>
    <w:p w:rsidR="0075109E" w:rsidRPr="0075109E" w:rsidRDefault="0075109E" w:rsidP="007510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3903" w:rsidRPr="004B7CE2" w:rsidRDefault="00F23903" w:rsidP="00F239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7CE2">
        <w:rPr>
          <w:rFonts w:ascii="Times New Roman" w:hAnsi="Times New Roman" w:cs="Times New Roman"/>
          <w:color w:val="FF0000"/>
          <w:sz w:val="24"/>
          <w:szCs w:val="24"/>
        </w:rPr>
        <w:t>V: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B7CE2">
        <w:rPr>
          <w:rFonts w:ascii="Times New Roman" w:hAnsi="Times New Roman" w:cs="Times New Roman"/>
          <w:sz w:val="24"/>
          <w:szCs w:val="24"/>
        </w:rPr>
        <w:t>Graças e louvores se dêem a todo o momento,</w:t>
      </w:r>
    </w:p>
    <w:p w:rsidR="00F23903" w:rsidRDefault="00F23903" w:rsidP="00F23903">
      <w:pPr>
        <w:jc w:val="both"/>
        <w:rPr>
          <w:rFonts w:ascii="Times New Roman" w:hAnsi="Times New Roman" w:cs="Times New Roman"/>
          <w:sz w:val="24"/>
          <w:szCs w:val="24"/>
        </w:rPr>
      </w:pPr>
      <w:r w:rsidRPr="004B7CE2">
        <w:rPr>
          <w:rFonts w:ascii="Times New Roman" w:hAnsi="Times New Roman" w:cs="Times New Roman"/>
          <w:color w:val="FF0000"/>
          <w:sz w:val="24"/>
          <w:szCs w:val="24"/>
        </w:rPr>
        <w:t>R: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B7CE2">
        <w:rPr>
          <w:rFonts w:ascii="Times New Roman" w:hAnsi="Times New Roman" w:cs="Times New Roman"/>
          <w:sz w:val="24"/>
          <w:szCs w:val="24"/>
        </w:rPr>
        <w:t>Ao Santíssimo e Diviníssimo Sacramento.</w:t>
      </w:r>
    </w:p>
    <w:p w:rsidR="00F23903" w:rsidRDefault="00125466" w:rsidP="00F239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Texto</w:t>
      </w:r>
      <w:r w:rsidR="00F23903" w:rsidRPr="005C7870">
        <w:rPr>
          <w:rFonts w:ascii="Times New Roman" w:hAnsi="Times New Roman" w:cs="Times New Roman"/>
          <w:b/>
          <w:sz w:val="24"/>
          <w:szCs w:val="24"/>
        </w:rPr>
        <w:t xml:space="preserve"> de meditação</w:t>
      </w:r>
    </w:p>
    <w:p w:rsidR="00125466" w:rsidRDefault="00125466" w:rsidP="00125466">
      <w:pPr>
        <w:ind w:firstLine="708"/>
        <w:jc w:val="both"/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</w:pPr>
      <w:r w:rsidRPr="00125466"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  <w:lastRenderedPageBreak/>
        <w:t>A história de cada vocação sacerdotal, como aliás de qualquer outra vocação cristã, é a história de um </w:t>
      </w:r>
      <w:r w:rsidRPr="00125466">
        <w:rPr>
          <w:rFonts w:ascii="Times New Roman" w:hAnsi="Times New Roman" w:cs="Times New Roman"/>
          <w:i/>
          <w:iCs/>
          <w:color w:val="000000"/>
          <w:sz w:val="24"/>
          <w:shd w:val="clear" w:color="auto" w:fill="FFFFFF"/>
        </w:rPr>
        <w:t>inefável diálogo entre Deus e o homem, </w:t>
      </w:r>
      <w:r w:rsidRPr="00125466"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  <w:t>entre o amor de Deus que chama e a liberdade do homem que no amor responde a Deus. Estes dois aspectos indissociáveis da vocação, o dom gratuito de Deus e a liberdade responsável do homem, emergem de modo tão extraordinário quanto eficaz das brevíssimas palavras com as quais o evangelista Marcos apresenta a vocação dos Doze: Jesus "subiu depois ao monte, </w:t>
      </w:r>
      <w:r w:rsidRPr="00125466">
        <w:rPr>
          <w:rFonts w:ascii="Times New Roman" w:hAnsi="Times New Roman" w:cs="Times New Roman"/>
          <w:i/>
          <w:iCs/>
          <w:color w:val="000000"/>
          <w:sz w:val="24"/>
          <w:shd w:val="clear" w:color="auto" w:fill="FFFFFF"/>
        </w:rPr>
        <w:t>chamou a si aqueles que quis e eles foram ter com Ele"</w:t>
      </w:r>
      <w:r w:rsidRPr="00125466"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  <w:t> (</w:t>
      </w:r>
      <w:r w:rsidRPr="00125466">
        <w:rPr>
          <w:rFonts w:ascii="Times New Roman" w:hAnsi="Times New Roman" w:cs="Times New Roman"/>
          <w:i/>
          <w:iCs/>
          <w:color w:val="000000"/>
          <w:sz w:val="24"/>
          <w:shd w:val="clear" w:color="auto" w:fill="FFFFFF"/>
        </w:rPr>
        <w:t>Mc</w:t>
      </w:r>
      <w:r w:rsidRPr="00125466"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  <w:t> 3, 13). De um lado está a decisão absolutamente livre de Jesus, do outro o "ir" dos doze, ou seja, o "seguir" Jesus.</w:t>
      </w:r>
      <w:r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  <w:t xml:space="preserve"> (…)</w:t>
      </w:r>
    </w:p>
    <w:p w:rsidR="00125466" w:rsidRDefault="00125466" w:rsidP="00125466">
      <w:pPr>
        <w:ind w:firstLine="708"/>
        <w:jc w:val="both"/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</w:pPr>
      <w:r w:rsidRPr="00125466"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  <w:t>Chamou aqueles que quis e estes foram ter com Ele" (</w:t>
      </w:r>
      <w:r w:rsidRPr="00125466">
        <w:rPr>
          <w:rFonts w:ascii="Times New Roman" w:hAnsi="Times New Roman" w:cs="Times New Roman"/>
          <w:i/>
          <w:iCs/>
          <w:color w:val="000000"/>
          <w:sz w:val="24"/>
          <w:shd w:val="clear" w:color="auto" w:fill="FFFFFF"/>
        </w:rPr>
        <w:t>Mc</w:t>
      </w:r>
      <w:r w:rsidRPr="00125466"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  <w:t> 3, 1). Este "ir", que se identifica com o "seguir" Jesus, exprime a resposta livre dos Doze ao chamamento do Mestre. Foi assim o caso de Pedro e de André: "E disse-lhes: 'segui-me e farei de vós pescadores de homens'. E eles, imediatamente deixando as redes, seguiram-no" (</w:t>
      </w:r>
      <w:r w:rsidRPr="00125466">
        <w:rPr>
          <w:rFonts w:ascii="Times New Roman" w:hAnsi="Times New Roman" w:cs="Times New Roman"/>
          <w:i/>
          <w:iCs/>
          <w:color w:val="000000"/>
          <w:sz w:val="24"/>
          <w:shd w:val="clear" w:color="auto" w:fill="FFFFFF"/>
        </w:rPr>
        <w:t>Mt</w:t>
      </w:r>
      <w:r w:rsidRPr="00125466"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  <w:t> 4, 19-20). Idêntica foi a experiência de Tiago e João (cf. </w:t>
      </w:r>
      <w:r w:rsidRPr="00125466">
        <w:rPr>
          <w:rFonts w:ascii="Times New Roman" w:hAnsi="Times New Roman" w:cs="Times New Roman"/>
          <w:i/>
          <w:iCs/>
          <w:color w:val="000000"/>
          <w:sz w:val="24"/>
          <w:shd w:val="clear" w:color="auto" w:fill="FFFFFF"/>
        </w:rPr>
        <w:t>Mt</w:t>
      </w:r>
      <w:r w:rsidRPr="00125466"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  <w:t> 4, 21-22). É sempre assim: na vocação, resplandece conjuntamente o amor gratuito de Deus e a exaltação mais alta possível da liberdade do homem - a da adesão ao chamamento de Deus e do confiar-se a Ele.</w:t>
      </w:r>
      <w:r w:rsidR="009900F8"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  <w:t xml:space="preserve"> (…)</w:t>
      </w:r>
    </w:p>
    <w:p w:rsidR="00125466" w:rsidRDefault="00125466" w:rsidP="00125466">
      <w:pPr>
        <w:ind w:firstLine="708"/>
        <w:jc w:val="right"/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  <w:t xml:space="preserve">In, Pastores dabo vobis, </w:t>
      </w:r>
      <w:r w:rsidR="00DA533D">
        <w:rPr>
          <w:rFonts w:ascii="Times New Roman" w:hAnsi="Times New Roman" w:cs="Times New Roman"/>
          <w:i/>
          <w:color w:val="000000"/>
          <w:sz w:val="24"/>
          <w:shd w:val="clear" w:color="auto" w:fill="FFFFFF"/>
          <w:lang w:val="pt-PT"/>
        </w:rPr>
        <w:t xml:space="preserve">João </w:t>
      </w:r>
      <w:r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  <w:t xml:space="preserve">Paulo II, 36 </w:t>
      </w:r>
    </w:p>
    <w:p w:rsidR="009900F8" w:rsidRDefault="009900F8" w:rsidP="009900F8">
      <w:pPr>
        <w:jc w:val="both"/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hd w:val="clear" w:color="auto" w:fill="FFFFFF"/>
        </w:rPr>
        <w:t>Testemunho</w:t>
      </w:r>
    </w:p>
    <w:p w:rsidR="009900F8" w:rsidRPr="009900F8" w:rsidRDefault="009900F8" w:rsidP="009900F8">
      <w:pPr>
        <w:jc w:val="both"/>
        <w:rPr>
          <w:rFonts w:ascii="Times New Roman" w:hAnsi="Times New Roman" w:cs="Times New Roman"/>
          <w:i/>
          <w:color w:val="000000"/>
          <w:sz w:val="28"/>
          <w:shd w:val="clear" w:color="auto" w:fill="FFFFFF"/>
        </w:rPr>
      </w:pPr>
      <w:r w:rsidRPr="009900F8">
        <w:rPr>
          <w:rFonts w:ascii="Times New Roman" w:hAnsi="Times New Roman" w:cs="Times New Roman"/>
          <w:i/>
          <w:color w:val="000000"/>
          <w:sz w:val="24"/>
          <w:shd w:val="clear" w:color="auto" w:fill="FFFFFF"/>
        </w:rPr>
        <w:t xml:space="preserve">Se parecer oportuno, pode-se escutar o testemunho de um seminarista. </w:t>
      </w:r>
    </w:p>
    <w:p w:rsidR="00125466" w:rsidRPr="005C7870" w:rsidRDefault="00125466" w:rsidP="00F239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903" w:rsidRPr="005C7870" w:rsidRDefault="00F23903" w:rsidP="001F3D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870">
        <w:rPr>
          <w:rFonts w:ascii="Times New Roman" w:hAnsi="Times New Roman" w:cs="Times New Roman"/>
          <w:b/>
          <w:sz w:val="24"/>
          <w:szCs w:val="24"/>
        </w:rPr>
        <w:t>Preces</w:t>
      </w:r>
    </w:p>
    <w:p w:rsidR="00025F40" w:rsidRDefault="00FE00FF" w:rsidP="006464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Irmãos e i</w:t>
      </w:r>
      <w:r w:rsidR="00706C51">
        <w:rPr>
          <w:rFonts w:ascii="Times New Roman" w:hAnsi="Times New Roman" w:cs="Times New Roman"/>
          <w:sz w:val="24"/>
          <w:szCs w:val="24"/>
        </w:rPr>
        <w:t>rmãs: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9900F8">
        <w:rPr>
          <w:rFonts w:ascii="Times New Roman" w:hAnsi="Times New Roman" w:cs="Times New Roman"/>
          <w:sz w:val="24"/>
          <w:szCs w:val="24"/>
        </w:rPr>
        <w:t xml:space="preserve">epois de subir ao monte, o </w:t>
      </w:r>
      <w:r w:rsidR="005C7870">
        <w:rPr>
          <w:rFonts w:ascii="Times New Roman" w:hAnsi="Times New Roman" w:cs="Times New Roman"/>
          <w:sz w:val="24"/>
          <w:szCs w:val="24"/>
        </w:rPr>
        <w:t xml:space="preserve">Senhor escolheu </w:t>
      </w:r>
      <w:r w:rsidR="006F32EA">
        <w:rPr>
          <w:rFonts w:ascii="Times New Roman" w:hAnsi="Times New Roman" w:cs="Times New Roman"/>
          <w:sz w:val="24"/>
          <w:szCs w:val="24"/>
        </w:rPr>
        <w:t>doze</w:t>
      </w:r>
      <w:r w:rsidR="009900F8">
        <w:rPr>
          <w:rFonts w:ascii="Times New Roman" w:hAnsi="Times New Roman" w:cs="Times New Roman"/>
          <w:sz w:val="24"/>
          <w:szCs w:val="24"/>
        </w:rPr>
        <w:t>,</w:t>
      </w:r>
      <w:r w:rsidR="006F32EA">
        <w:rPr>
          <w:rFonts w:ascii="Times New Roman" w:hAnsi="Times New Roman" w:cs="Times New Roman"/>
          <w:sz w:val="24"/>
          <w:szCs w:val="24"/>
        </w:rPr>
        <w:t xml:space="preserve"> para </w:t>
      </w:r>
      <w:r w:rsidR="009900F8">
        <w:rPr>
          <w:rFonts w:ascii="Times New Roman" w:hAnsi="Times New Roman" w:cs="Times New Roman"/>
          <w:sz w:val="24"/>
          <w:szCs w:val="24"/>
        </w:rPr>
        <w:t xml:space="preserve">andarem com Ele e para os enviar a pregar. </w:t>
      </w:r>
      <w:r w:rsidR="005C7870">
        <w:rPr>
          <w:rFonts w:ascii="Times New Roman" w:hAnsi="Times New Roman" w:cs="Times New Roman"/>
          <w:sz w:val="24"/>
          <w:szCs w:val="24"/>
        </w:rPr>
        <w:t xml:space="preserve">Peçamos-Lhe, fervorosamente, que nunca cesse de </w:t>
      </w:r>
      <w:r w:rsidR="006F32EA">
        <w:rPr>
          <w:rFonts w:ascii="Times New Roman" w:hAnsi="Times New Roman" w:cs="Times New Roman"/>
          <w:sz w:val="24"/>
          <w:szCs w:val="24"/>
        </w:rPr>
        <w:t>escolher trabalhadores para a</w:t>
      </w:r>
      <w:r w:rsidR="005C7870">
        <w:rPr>
          <w:rFonts w:ascii="Times New Roman" w:hAnsi="Times New Roman" w:cs="Times New Roman"/>
          <w:sz w:val="24"/>
          <w:szCs w:val="24"/>
        </w:rPr>
        <w:t xml:space="preserve"> Sua Messe, para </w:t>
      </w:r>
      <w:r w:rsidR="006F32EA">
        <w:rPr>
          <w:rFonts w:ascii="Times New Roman" w:hAnsi="Times New Roman" w:cs="Times New Roman"/>
          <w:sz w:val="24"/>
          <w:szCs w:val="24"/>
        </w:rPr>
        <w:t xml:space="preserve">guiar </w:t>
      </w:r>
      <w:r w:rsidR="005C7870">
        <w:rPr>
          <w:rFonts w:ascii="Times New Roman" w:hAnsi="Times New Roman" w:cs="Times New Roman"/>
          <w:sz w:val="24"/>
          <w:szCs w:val="24"/>
        </w:rPr>
        <w:t>o Povo de Deus, dizendo:</w:t>
      </w:r>
    </w:p>
    <w:p w:rsidR="0064642B" w:rsidRDefault="0064642B" w:rsidP="001F3D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642B" w:rsidRPr="00033842" w:rsidRDefault="0064642B" w:rsidP="001F3D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338">
        <w:rPr>
          <w:rFonts w:ascii="Times New Roman" w:hAnsi="Times New Roman" w:cs="Times New Roman"/>
          <w:b/>
          <w:color w:val="FF0000"/>
          <w:sz w:val="24"/>
          <w:szCs w:val="24"/>
        </w:rPr>
        <w:t>R:</w:t>
      </w:r>
      <w:r w:rsidRPr="00033842">
        <w:rPr>
          <w:rFonts w:ascii="Times New Roman" w:hAnsi="Times New Roman" w:cs="Times New Roman"/>
          <w:b/>
          <w:sz w:val="24"/>
          <w:szCs w:val="24"/>
        </w:rPr>
        <w:t xml:space="preserve"> Senhor da Messe, mandai trabalhadores para a vossa messe.</w:t>
      </w:r>
    </w:p>
    <w:p w:rsidR="0064642B" w:rsidRDefault="0064642B" w:rsidP="006464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642B" w:rsidRDefault="0064642B" w:rsidP="006464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642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42B">
        <w:rPr>
          <w:rFonts w:ascii="Times New Roman" w:hAnsi="Times New Roman" w:cs="Times New Roman"/>
          <w:sz w:val="24"/>
          <w:szCs w:val="24"/>
        </w:rPr>
        <w:t>Par</w:t>
      </w:r>
      <w:r>
        <w:rPr>
          <w:rFonts w:ascii="Times New Roman" w:hAnsi="Times New Roman" w:cs="Times New Roman"/>
          <w:sz w:val="24"/>
          <w:szCs w:val="24"/>
        </w:rPr>
        <w:t>a que o Senhor continue a suscitar</w:t>
      </w:r>
      <w:r w:rsidRPr="0064642B">
        <w:rPr>
          <w:rFonts w:ascii="Times New Roman" w:hAnsi="Times New Roman" w:cs="Times New Roman"/>
          <w:sz w:val="24"/>
          <w:szCs w:val="24"/>
        </w:rPr>
        <w:t xml:space="preserve"> jovens dedicados ao serviço dos irmãos, capazes de Lhe oferecer toda a sua vida, oremos, irmãos.</w:t>
      </w:r>
    </w:p>
    <w:p w:rsidR="0064642B" w:rsidRPr="0064642B" w:rsidRDefault="0064642B" w:rsidP="006464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642B" w:rsidRDefault="0064642B" w:rsidP="00E91C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642B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Pelos jovens que o Se</w:t>
      </w:r>
      <w:r w:rsidR="00E91C14">
        <w:rPr>
          <w:rFonts w:ascii="Times New Roman" w:hAnsi="Times New Roman" w:cs="Times New Roman"/>
          <w:sz w:val="24"/>
          <w:szCs w:val="24"/>
        </w:rPr>
        <w:t>nhor chamou</w:t>
      </w:r>
      <w:r>
        <w:rPr>
          <w:rFonts w:ascii="Times New Roman" w:hAnsi="Times New Roman" w:cs="Times New Roman"/>
          <w:sz w:val="24"/>
          <w:szCs w:val="24"/>
        </w:rPr>
        <w:t xml:space="preserve"> a um seguimento mais íntimo, para que </w:t>
      </w:r>
      <w:r w:rsidR="00E506C0">
        <w:rPr>
          <w:rFonts w:ascii="Times New Roman" w:hAnsi="Times New Roman" w:cs="Times New Roman"/>
          <w:sz w:val="24"/>
          <w:szCs w:val="24"/>
        </w:rPr>
        <w:t>aprendam a escutar mais e melhor</w:t>
      </w:r>
      <w:r>
        <w:rPr>
          <w:rFonts w:ascii="Times New Roman" w:hAnsi="Times New Roman" w:cs="Times New Roman"/>
          <w:sz w:val="24"/>
          <w:szCs w:val="24"/>
        </w:rPr>
        <w:t xml:space="preserve"> a Sua voz e</w:t>
      </w:r>
      <w:r w:rsidR="00E506C0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abrir o seu coração à Sua graça, oremos, irmãos. </w:t>
      </w:r>
    </w:p>
    <w:p w:rsidR="0064642B" w:rsidRDefault="0064642B" w:rsidP="006464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642B" w:rsidRDefault="0064642B" w:rsidP="006464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91C14">
        <w:rPr>
          <w:rFonts w:ascii="Times New Roman" w:hAnsi="Times New Roman" w:cs="Times New Roman"/>
          <w:sz w:val="24"/>
          <w:szCs w:val="24"/>
        </w:rPr>
        <w:t>Pelos fo</w:t>
      </w:r>
      <w:r w:rsidR="00E506C0">
        <w:rPr>
          <w:rFonts w:ascii="Times New Roman" w:hAnsi="Times New Roman" w:cs="Times New Roman"/>
          <w:sz w:val="24"/>
          <w:szCs w:val="24"/>
        </w:rPr>
        <w:t xml:space="preserve">rmadores de seminário, para que, sendo </w:t>
      </w:r>
      <w:r w:rsidR="00E91C14">
        <w:rPr>
          <w:rFonts w:ascii="Times New Roman" w:hAnsi="Times New Roman" w:cs="Times New Roman"/>
          <w:sz w:val="24"/>
          <w:szCs w:val="24"/>
        </w:rPr>
        <w:t xml:space="preserve">sempre </w:t>
      </w:r>
      <w:r w:rsidR="00E506C0">
        <w:rPr>
          <w:rFonts w:ascii="Times New Roman" w:hAnsi="Times New Roman" w:cs="Times New Roman"/>
          <w:sz w:val="24"/>
          <w:szCs w:val="24"/>
        </w:rPr>
        <w:t>dóceis ao Espírito Santo, saibam</w:t>
      </w:r>
      <w:r w:rsidR="00E91C14">
        <w:rPr>
          <w:rFonts w:ascii="Times New Roman" w:hAnsi="Times New Roman" w:cs="Times New Roman"/>
          <w:sz w:val="24"/>
          <w:szCs w:val="24"/>
        </w:rPr>
        <w:t xml:space="preserve"> ajudar os jovens no seu processo de discernimento vocacional, oremos, irmãos.</w:t>
      </w:r>
    </w:p>
    <w:p w:rsidR="00E91C14" w:rsidRDefault="00E91C14" w:rsidP="006464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06C0" w:rsidRDefault="00E91C14" w:rsidP="006464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Pelos colaboradores</w:t>
      </w:r>
      <w:r w:rsidR="00E506C0">
        <w:rPr>
          <w:rFonts w:ascii="Times New Roman" w:hAnsi="Times New Roman" w:cs="Times New Roman"/>
          <w:sz w:val="24"/>
          <w:szCs w:val="24"/>
        </w:rPr>
        <w:t xml:space="preserve"> e benfeitores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E506C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seminário</w:t>
      </w:r>
      <w:r w:rsidR="00E506C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, para que </w:t>
      </w:r>
      <w:r w:rsidR="00E506C0">
        <w:rPr>
          <w:rFonts w:ascii="Times New Roman" w:hAnsi="Times New Roman" w:cs="Times New Roman"/>
          <w:sz w:val="24"/>
          <w:szCs w:val="24"/>
        </w:rPr>
        <w:t>o Senhor lhes dê a recompensa eterna no dia da Sua vinda, oremos, irmãos.</w:t>
      </w:r>
    </w:p>
    <w:p w:rsidR="00E506C0" w:rsidRDefault="00E506C0" w:rsidP="006464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06C0" w:rsidRDefault="00E506C0" w:rsidP="006464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Pelas famílias do mundo inte</w:t>
      </w:r>
      <w:r w:rsidR="008C0490">
        <w:rPr>
          <w:rFonts w:ascii="Times New Roman" w:hAnsi="Times New Roman" w:cs="Times New Roman"/>
          <w:sz w:val="24"/>
          <w:szCs w:val="24"/>
        </w:rPr>
        <w:t xml:space="preserve">iro, para que </w:t>
      </w:r>
      <w:r w:rsidR="00D27A61">
        <w:rPr>
          <w:rFonts w:ascii="Times New Roman" w:hAnsi="Times New Roman" w:cs="Times New Roman"/>
          <w:sz w:val="24"/>
          <w:szCs w:val="24"/>
        </w:rPr>
        <w:t>sejam verdadeiras Igrejas domésticas onde se escuta a voz do Mestre, oremos</w:t>
      </w:r>
      <w:r w:rsidR="00FE00FF">
        <w:rPr>
          <w:rFonts w:ascii="Times New Roman" w:hAnsi="Times New Roman" w:cs="Times New Roman"/>
          <w:sz w:val="24"/>
          <w:szCs w:val="24"/>
        </w:rPr>
        <w:t>,</w:t>
      </w:r>
      <w:r w:rsidR="00D27A61">
        <w:rPr>
          <w:rFonts w:ascii="Times New Roman" w:hAnsi="Times New Roman" w:cs="Times New Roman"/>
          <w:sz w:val="24"/>
          <w:szCs w:val="24"/>
        </w:rPr>
        <w:t xml:space="preserve"> irmãos. </w:t>
      </w:r>
    </w:p>
    <w:p w:rsidR="00FE00FF" w:rsidRDefault="00FE00FF" w:rsidP="006464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0490" w:rsidRDefault="008C0490" w:rsidP="006464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Pelas comunidades paroquiais, para que, pelo seu testemunho de vida cristã, </w:t>
      </w:r>
      <w:r w:rsidR="00790C03">
        <w:rPr>
          <w:rFonts w:ascii="Times New Roman" w:hAnsi="Times New Roman" w:cs="Times New Roman"/>
          <w:sz w:val="24"/>
          <w:szCs w:val="24"/>
        </w:rPr>
        <w:t xml:space="preserve">levem </w:t>
      </w:r>
      <w:r>
        <w:rPr>
          <w:rFonts w:ascii="Times New Roman" w:hAnsi="Times New Roman" w:cs="Times New Roman"/>
          <w:sz w:val="24"/>
          <w:szCs w:val="24"/>
        </w:rPr>
        <w:t>muitos jovens a</w:t>
      </w:r>
      <w:r w:rsidR="00790C03">
        <w:rPr>
          <w:rFonts w:ascii="Times New Roman" w:hAnsi="Times New Roman" w:cs="Times New Roman"/>
          <w:sz w:val="24"/>
          <w:szCs w:val="24"/>
        </w:rPr>
        <w:t xml:space="preserve"> querer</w:t>
      </w:r>
      <w:r>
        <w:rPr>
          <w:rFonts w:ascii="Times New Roman" w:hAnsi="Times New Roman" w:cs="Times New Roman"/>
          <w:sz w:val="24"/>
          <w:szCs w:val="24"/>
        </w:rPr>
        <w:t xml:space="preserve"> entregar a vida pela causa do reino, oremos</w:t>
      </w:r>
      <w:r w:rsidR="00FE00F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irmãos. </w:t>
      </w:r>
    </w:p>
    <w:p w:rsidR="00D27A61" w:rsidRDefault="00D27A61" w:rsidP="006464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3903" w:rsidRPr="00FE00FF" w:rsidRDefault="00F23903" w:rsidP="0064642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00FF">
        <w:rPr>
          <w:rFonts w:ascii="Times New Roman" w:hAnsi="Times New Roman" w:cs="Times New Roman"/>
          <w:b/>
          <w:sz w:val="24"/>
          <w:szCs w:val="24"/>
        </w:rPr>
        <w:t>Pai-nosso</w:t>
      </w:r>
    </w:p>
    <w:p w:rsidR="00E91C14" w:rsidRDefault="00E91C14" w:rsidP="001F3D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1C14" w:rsidRDefault="00E91C14" w:rsidP="00FE00F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 Santo, acolhe</w:t>
      </w:r>
      <w:r w:rsidR="0003384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com paternal bondade as nossas </w:t>
      </w:r>
      <w:r w:rsidR="00790C03">
        <w:rPr>
          <w:rFonts w:ascii="Times New Roman" w:hAnsi="Times New Roman" w:cs="Times New Roman"/>
          <w:sz w:val="24"/>
          <w:szCs w:val="24"/>
        </w:rPr>
        <w:t xml:space="preserve">súplicas </w:t>
      </w:r>
      <w:r w:rsidR="002D316C">
        <w:rPr>
          <w:rFonts w:ascii="Times New Roman" w:hAnsi="Times New Roman" w:cs="Times New Roman"/>
          <w:sz w:val="24"/>
          <w:szCs w:val="24"/>
        </w:rPr>
        <w:t xml:space="preserve">e dai sempre ao vosso povo os pastores que necessita para a dilatação do vosso reino de amor. Vós que sois Deus com o Pai na unidade do Espírito Santo.  </w:t>
      </w:r>
    </w:p>
    <w:p w:rsidR="00FE00FF" w:rsidRDefault="00FE00FF" w:rsidP="00FE00F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00FF">
        <w:rPr>
          <w:rFonts w:ascii="Times New Roman" w:hAnsi="Times New Roman" w:cs="Times New Roman"/>
          <w:color w:val="FF0000"/>
          <w:sz w:val="24"/>
          <w:szCs w:val="24"/>
        </w:rPr>
        <w:t>R:</w:t>
      </w:r>
      <w:r>
        <w:rPr>
          <w:rFonts w:ascii="Times New Roman" w:hAnsi="Times New Roman" w:cs="Times New Roman"/>
          <w:sz w:val="24"/>
          <w:szCs w:val="24"/>
        </w:rPr>
        <w:t xml:space="preserve"> Ámen </w:t>
      </w:r>
    </w:p>
    <w:p w:rsidR="00E91C14" w:rsidRDefault="00E91C14" w:rsidP="001F3D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316C" w:rsidRPr="0022448E" w:rsidRDefault="002D316C" w:rsidP="002D316C">
      <w:pPr>
        <w:jc w:val="both"/>
        <w:rPr>
          <w:rFonts w:ascii="Times New Roman" w:hAnsi="Times New Roman" w:cs="Times New Roman"/>
          <w:sz w:val="24"/>
        </w:rPr>
      </w:pPr>
      <w:r w:rsidRPr="00536583">
        <w:rPr>
          <w:rFonts w:ascii="Times New Roman" w:hAnsi="Times New Roman" w:cs="Times New Roman"/>
          <w:b/>
          <w:sz w:val="24"/>
        </w:rPr>
        <w:t>Cântico</w:t>
      </w:r>
      <w:r>
        <w:rPr>
          <w:rFonts w:ascii="Times New Roman" w:hAnsi="Times New Roman" w:cs="Times New Roman"/>
          <w:sz w:val="24"/>
        </w:rPr>
        <w:t>: “Veneremos, adoremos”.</w:t>
      </w:r>
    </w:p>
    <w:p w:rsidR="002D316C" w:rsidRPr="0022448E" w:rsidRDefault="002D316C" w:rsidP="002D316C">
      <w:pPr>
        <w:jc w:val="both"/>
        <w:rPr>
          <w:rFonts w:ascii="Times New Roman" w:hAnsi="Times New Roman" w:cs="Times New Roman"/>
          <w:sz w:val="24"/>
        </w:rPr>
      </w:pPr>
      <w:r w:rsidRPr="00F02325">
        <w:rPr>
          <w:rFonts w:ascii="Times New Roman" w:hAnsi="Times New Roman" w:cs="Times New Roman"/>
          <w:color w:val="FF0000"/>
          <w:sz w:val="24"/>
        </w:rPr>
        <w:t>Presidente:</w:t>
      </w:r>
      <w:r>
        <w:rPr>
          <w:rFonts w:ascii="Times New Roman" w:hAnsi="Times New Roman" w:cs="Times New Roman"/>
          <w:sz w:val="24"/>
        </w:rPr>
        <w:t xml:space="preserve"> Vós sois o pão vivo que desceu do céu,</w:t>
      </w:r>
    </w:p>
    <w:p w:rsidR="002D316C" w:rsidRPr="0022448E" w:rsidRDefault="002D316C" w:rsidP="002D316C">
      <w:pPr>
        <w:jc w:val="both"/>
        <w:rPr>
          <w:rFonts w:ascii="Times New Roman" w:hAnsi="Times New Roman" w:cs="Times New Roman"/>
          <w:sz w:val="24"/>
        </w:rPr>
      </w:pPr>
      <w:r w:rsidRPr="00F02325">
        <w:rPr>
          <w:rFonts w:ascii="Times New Roman" w:hAnsi="Times New Roman" w:cs="Times New Roman"/>
          <w:color w:val="FF0000"/>
          <w:sz w:val="24"/>
        </w:rPr>
        <w:t>Assembleia:</w:t>
      </w:r>
      <w:r>
        <w:rPr>
          <w:rFonts w:ascii="Times New Roman" w:hAnsi="Times New Roman" w:cs="Times New Roman"/>
          <w:sz w:val="24"/>
        </w:rPr>
        <w:t xml:space="preserve"> Para dar a vida ao mundo.</w:t>
      </w:r>
    </w:p>
    <w:p w:rsidR="002D316C" w:rsidRPr="00FE00FF" w:rsidRDefault="002D316C" w:rsidP="002D316C">
      <w:pPr>
        <w:rPr>
          <w:rFonts w:ascii="Times New Roman" w:hAnsi="Times New Roman" w:cs="Times New Roman"/>
          <w:color w:val="FF0000"/>
          <w:sz w:val="24"/>
        </w:rPr>
      </w:pPr>
      <w:r w:rsidRPr="00FE00FF">
        <w:rPr>
          <w:rFonts w:ascii="Times New Roman" w:hAnsi="Times New Roman" w:cs="Times New Roman"/>
          <w:color w:val="FF0000"/>
          <w:sz w:val="24"/>
        </w:rPr>
        <w:t>Oremos:</w:t>
      </w:r>
    </w:p>
    <w:p w:rsidR="002D316C" w:rsidRDefault="002D316C" w:rsidP="002D316C">
      <w:pPr>
        <w:jc w:val="both"/>
        <w:rPr>
          <w:rFonts w:ascii="Times New Roman" w:hAnsi="Times New Roman" w:cs="Times New Roman"/>
          <w:sz w:val="24"/>
        </w:rPr>
      </w:pPr>
      <w:r w:rsidRPr="00927D1A">
        <w:rPr>
          <w:rFonts w:ascii="Times New Roman" w:hAnsi="Times New Roman" w:cs="Times New Roman"/>
          <w:sz w:val="24"/>
        </w:rPr>
        <w:t>Senhor Jesus Cristo,</w:t>
      </w:r>
      <w:r>
        <w:rPr>
          <w:rFonts w:ascii="Times New Roman" w:hAnsi="Times New Roman" w:cs="Times New Roman"/>
          <w:sz w:val="24"/>
        </w:rPr>
        <w:t xml:space="preserve"> que neste admirável sacramento </w:t>
      </w:r>
      <w:r w:rsidRPr="00927D1A">
        <w:rPr>
          <w:rFonts w:ascii="Times New Roman" w:hAnsi="Times New Roman" w:cs="Times New Roman"/>
          <w:sz w:val="24"/>
        </w:rPr>
        <w:t>nos deixas</w:t>
      </w:r>
      <w:r>
        <w:rPr>
          <w:rFonts w:ascii="Times New Roman" w:hAnsi="Times New Roman" w:cs="Times New Roman"/>
          <w:sz w:val="24"/>
        </w:rPr>
        <w:t xml:space="preserve">tes o memorial da vossa paixão, </w:t>
      </w:r>
      <w:r w:rsidRPr="00927D1A">
        <w:rPr>
          <w:rFonts w:ascii="Times New Roman" w:hAnsi="Times New Roman" w:cs="Times New Roman"/>
          <w:sz w:val="24"/>
        </w:rPr>
        <w:t>concedei-nos a graça</w:t>
      </w:r>
      <w:r>
        <w:rPr>
          <w:rFonts w:ascii="Times New Roman" w:hAnsi="Times New Roman" w:cs="Times New Roman"/>
          <w:sz w:val="24"/>
        </w:rPr>
        <w:t xml:space="preserve"> </w:t>
      </w:r>
      <w:r w:rsidRPr="00927D1A">
        <w:rPr>
          <w:rFonts w:ascii="Times New Roman" w:hAnsi="Times New Roman" w:cs="Times New Roman"/>
          <w:sz w:val="24"/>
        </w:rPr>
        <w:t>de venerar de tal modo</w:t>
      </w:r>
      <w:r>
        <w:rPr>
          <w:rFonts w:ascii="Times New Roman" w:hAnsi="Times New Roman" w:cs="Times New Roman"/>
          <w:sz w:val="24"/>
        </w:rPr>
        <w:t xml:space="preserve"> </w:t>
      </w:r>
      <w:r w:rsidRPr="00927D1A">
        <w:rPr>
          <w:rFonts w:ascii="Times New Roman" w:hAnsi="Times New Roman" w:cs="Times New Roman"/>
          <w:sz w:val="24"/>
        </w:rPr>
        <w:t>os mis</w:t>
      </w:r>
      <w:r>
        <w:rPr>
          <w:rFonts w:ascii="Times New Roman" w:hAnsi="Times New Roman" w:cs="Times New Roman"/>
          <w:sz w:val="24"/>
        </w:rPr>
        <w:t xml:space="preserve">térios do vosso Corpo e Sangue, </w:t>
      </w:r>
      <w:r w:rsidRPr="00927D1A">
        <w:rPr>
          <w:rFonts w:ascii="Times New Roman" w:hAnsi="Times New Roman" w:cs="Times New Roman"/>
          <w:sz w:val="24"/>
        </w:rPr>
        <w:t>que sintamos continuamente</w:t>
      </w:r>
      <w:r>
        <w:rPr>
          <w:rFonts w:ascii="Times New Roman" w:hAnsi="Times New Roman" w:cs="Times New Roman"/>
          <w:sz w:val="24"/>
        </w:rPr>
        <w:t xml:space="preserve"> </w:t>
      </w:r>
      <w:r w:rsidRPr="00927D1A">
        <w:rPr>
          <w:rFonts w:ascii="Times New Roman" w:hAnsi="Times New Roman" w:cs="Times New Roman"/>
          <w:sz w:val="24"/>
        </w:rPr>
        <w:t>os frutos da vossa redenção.</w:t>
      </w:r>
      <w:r>
        <w:rPr>
          <w:rFonts w:ascii="Times New Roman" w:hAnsi="Times New Roman" w:cs="Times New Roman"/>
          <w:sz w:val="24"/>
        </w:rPr>
        <w:t xml:space="preserve"> Vós que sois Deus com o Pai </w:t>
      </w:r>
      <w:r w:rsidRPr="00927D1A">
        <w:rPr>
          <w:rFonts w:ascii="Times New Roman" w:hAnsi="Times New Roman" w:cs="Times New Roman"/>
          <w:sz w:val="24"/>
        </w:rPr>
        <w:t>na unidade do Espírito Santo</w:t>
      </w:r>
      <w:r>
        <w:rPr>
          <w:rFonts w:ascii="Times New Roman" w:hAnsi="Times New Roman" w:cs="Times New Roman"/>
          <w:sz w:val="24"/>
        </w:rPr>
        <w:t xml:space="preserve">. </w:t>
      </w:r>
    </w:p>
    <w:p w:rsidR="002D316C" w:rsidRPr="0022448E" w:rsidRDefault="002D316C" w:rsidP="002D316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Assembleia</w:t>
      </w:r>
      <w:r w:rsidRPr="00927D1A">
        <w:rPr>
          <w:rFonts w:ascii="Times New Roman" w:hAnsi="Times New Roman" w:cs="Times New Roman"/>
          <w:color w:val="FF0000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Ámen. </w:t>
      </w:r>
    </w:p>
    <w:p w:rsidR="002D316C" w:rsidRPr="00CE0566" w:rsidRDefault="002D316C" w:rsidP="002D316C">
      <w:pPr>
        <w:jc w:val="both"/>
        <w:rPr>
          <w:rFonts w:ascii="Times New Roman" w:hAnsi="Times New Roman" w:cs="Times New Roman"/>
          <w:sz w:val="24"/>
        </w:rPr>
      </w:pPr>
      <w:r w:rsidRPr="00536583">
        <w:rPr>
          <w:rFonts w:ascii="Times New Roman" w:hAnsi="Times New Roman" w:cs="Times New Roman"/>
          <w:b/>
          <w:sz w:val="24"/>
        </w:rPr>
        <w:t>Bênção do Santíssimo</w:t>
      </w:r>
      <w:r w:rsidRPr="00536583">
        <w:rPr>
          <w:rFonts w:ascii="Times New Roman" w:hAnsi="Times New Roman" w:cs="Times New Roman"/>
          <w:sz w:val="24"/>
        </w:rPr>
        <w:t xml:space="preserve">. </w:t>
      </w:r>
    </w:p>
    <w:p w:rsidR="002D316C" w:rsidRDefault="002D316C" w:rsidP="002D316C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36583">
        <w:rPr>
          <w:rFonts w:ascii="Times New Roman" w:hAnsi="Times New Roman" w:cs="Times New Roman"/>
          <w:b/>
          <w:sz w:val="24"/>
        </w:rPr>
        <w:t>Reposição do Santíssimo</w:t>
      </w:r>
    </w:p>
    <w:p w:rsidR="002D316C" w:rsidRPr="001F225E" w:rsidRDefault="002D316C" w:rsidP="002D316C">
      <w:pPr>
        <w:spacing w:after="0"/>
        <w:jc w:val="both"/>
        <w:rPr>
          <w:rFonts w:ascii="Times New Roman" w:hAnsi="Times New Roman" w:cs="Times New Roman"/>
          <w:b/>
          <w:sz w:val="14"/>
        </w:rPr>
      </w:pPr>
    </w:p>
    <w:p w:rsidR="002D316C" w:rsidRPr="00F02325" w:rsidRDefault="002D316C" w:rsidP="002D316C">
      <w:pPr>
        <w:spacing w:after="0"/>
        <w:jc w:val="both"/>
        <w:rPr>
          <w:rFonts w:ascii="Times New Roman" w:hAnsi="Times New Roman" w:cs="Times New Roman"/>
          <w:color w:val="FF0000"/>
          <w:sz w:val="24"/>
        </w:rPr>
      </w:pPr>
      <w:r w:rsidRPr="00F02325">
        <w:rPr>
          <w:rFonts w:ascii="Times New Roman" w:hAnsi="Times New Roman" w:cs="Times New Roman"/>
          <w:color w:val="FF0000"/>
          <w:sz w:val="24"/>
        </w:rPr>
        <w:t>Oração:</w:t>
      </w:r>
    </w:p>
    <w:p w:rsidR="002D316C" w:rsidRPr="00927D1A" w:rsidRDefault="002D316C" w:rsidP="002D316C">
      <w:pPr>
        <w:spacing w:after="0"/>
        <w:jc w:val="both"/>
        <w:rPr>
          <w:rFonts w:ascii="Times New Roman" w:hAnsi="Times New Roman" w:cs="Times New Roman"/>
          <w:sz w:val="24"/>
        </w:rPr>
      </w:pPr>
      <w:r w:rsidRPr="00927D1A">
        <w:rPr>
          <w:rFonts w:ascii="Times New Roman" w:hAnsi="Times New Roman" w:cs="Times New Roman"/>
          <w:sz w:val="24"/>
        </w:rPr>
        <w:t>Bendito seja Deus.</w:t>
      </w:r>
    </w:p>
    <w:p w:rsidR="002D316C" w:rsidRPr="00927D1A" w:rsidRDefault="002D316C" w:rsidP="002D316C">
      <w:pPr>
        <w:spacing w:after="0"/>
        <w:jc w:val="both"/>
        <w:rPr>
          <w:rFonts w:ascii="Times New Roman" w:hAnsi="Times New Roman" w:cs="Times New Roman"/>
          <w:sz w:val="24"/>
        </w:rPr>
      </w:pPr>
      <w:r w:rsidRPr="00927D1A">
        <w:rPr>
          <w:rFonts w:ascii="Times New Roman" w:hAnsi="Times New Roman" w:cs="Times New Roman"/>
          <w:sz w:val="24"/>
        </w:rPr>
        <w:t>Bendito o seu Santo Nome.</w:t>
      </w:r>
    </w:p>
    <w:p w:rsidR="002D316C" w:rsidRPr="00927D1A" w:rsidRDefault="002D316C" w:rsidP="002D316C">
      <w:pPr>
        <w:spacing w:after="0"/>
        <w:jc w:val="both"/>
        <w:rPr>
          <w:rFonts w:ascii="Times New Roman" w:hAnsi="Times New Roman" w:cs="Times New Roman"/>
          <w:sz w:val="24"/>
        </w:rPr>
      </w:pPr>
      <w:r w:rsidRPr="00927D1A">
        <w:rPr>
          <w:rFonts w:ascii="Times New Roman" w:hAnsi="Times New Roman" w:cs="Times New Roman"/>
          <w:sz w:val="24"/>
        </w:rPr>
        <w:t>Bendito Jesus Cristo, verdadeiro Deus e verdadeiro homem.</w:t>
      </w:r>
    </w:p>
    <w:p w:rsidR="002D316C" w:rsidRPr="00927D1A" w:rsidRDefault="002D316C" w:rsidP="002D316C">
      <w:pPr>
        <w:spacing w:after="0"/>
        <w:jc w:val="both"/>
        <w:rPr>
          <w:rFonts w:ascii="Times New Roman" w:hAnsi="Times New Roman" w:cs="Times New Roman"/>
          <w:sz w:val="24"/>
        </w:rPr>
      </w:pPr>
      <w:r w:rsidRPr="00927D1A">
        <w:rPr>
          <w:rFonts w:ascii="Times New Roman" w:hAnsi="Times New Roman" w:cs="Times New Roman"/>
          <w:sz w:val="24"/>
        </w:rPr>
        <w:t>Bendito o nome de Jesus.</w:t>
      </w:r>
    </w:p>
    <w:p w:rsidR="002D316C" w:rsidRPr="00927D1A" w:rsidRDefault="002D316C" w:rsidP="002D316C">
      <w:pPr>
        <w:spacing w:after="0"/>
        <w:jc w:val="both"/>
        <w:rPr>
          <w:rFonts w:ascii="Times New Roman" w:hAnsi="Times New Roman" w:cs="Times New Roman"/>
          <w:sz w:val="24"/>
        </w:rPr>
      </w:pPr>
      <w:r w:rsidRPr="00927D1A">
        <w:rPr>
          <w:rFonts w:ascii="Times New Roman" w:hAnsi="Times New Roman" w:cs="Times New Roman"/>
          <w:sz w:val="24"/>
        </w:rPr>
        <w:t>Bendito o seu Sacratíssimo Coração.</w:t>
      </w:r>
    </w:p>
    <w:p w:rsidR="002D316C" w:rsidRPr="00927D1A" w:rsidRDefault="002D316C" w:rsidP="002D316C">
      <w:pPr>
        <w:spacing w:after="0"/>
        <w:jc w:val="both"/>
        <w:rPr>
          <w:rFonts w:ascii="Times New Roman" w:hAnsi="Times New Roman" w:cs="Times New Roman"/>
          <w:sz w:val="24"/>
        </w:rPr>
      </w:pPr>
      <w:r w:rsidRPr="00927D1A">
        <w:rPr>
          <w:rFonts w:ascii="Times New Roman" w:hAnsi="Times New Roman" w:cs="Times New Roman"/>
          <w:sz w:val="24"/>
        </w:rPr>
        <w:t>Bendito o seu Preciosíssimo sangue.</w:t>
      </w:r>
    </w:p>
    <w:p w:rsidR="002D316C" w:rsidRPr="00927D1A" w:rsidRDefault="002D316C" w:rsidP="002D316C">
      <w:pPr>
        <w:spacing w:after="0"/>
        <w:jc w:val="both"/>
        <w:rPr>
          <w:rFonts w:ascii="Times New Roman" w:hAnsi="Times New Roman" w:cs="Times New Roman"/>
          <w:sz w:val="24"/>
        </w:rPr>
      </w:pPr>
      <w:r w:rsidRPr="00927D1A">
        <w:rPr>
          <w:rFonts w:ascii="Times New Roman" w:hAnsi="Times New Roman" w:cs="Times New Roman"/>
          <w:sz w:val="24"/>
        </w:rPr>
        <w:t>Bendito Jesus Cristo no Santíssimo Sacramento do altar.</w:t>
      </w:r>
    </w:p>
    <w:p w:rsidR="002D316C" w:rsidRPr="00927D1A" w:rsidRDefault="002D316C" w:rsidP="002D316C">
      <w:pPr>
        <w:spacing w:after="0"/>
        <w:jc w:val="both"/>
        <w:rPr>
          <w:rFonts w:ascii="Times New Roman" w:hAnsi="Times New Roman" w:cs="Times New Roman"/>
          <w:sz w:val="24"/>
        </w:rPr>
      </w:pPr>
      <w:r w:rsidRPr="00927D1A">
        <w:rPr>
          <w:rFonts w:ascii="Times New Roman" w:hAnsi="Times New Roman" w:cs="Times New Roman"/>
          <w:sz w:val="24"/>
        </w:rPr>
        <w:t>Bendito o Espírito Santo Paráclito.</w:t>
      </w:r>
    </w:p>
    <w:p w:rsidR="002D316C" w:rsidRPr="00927D1A" w:rsidRDefault="002D316C" w:rsidP="002D316C">
      <w:pPr>
        <w:spacing w:after="0"/>
        <w:jc w:val="both"/>
        <w:rPr>
          <w:rFonts w:ascii="Times New Roman" w:hAnsi="Times New Roman" w:cs="Times New Roman"/>
          <w:sz w:val="24"/>
        </w:rPr>
      </w:pPr>
      <w:r w:rsidRPr="00927D1A">
        <w:rPr>
          <w:rFonts w:ascii="Times New Roman" w:hAnsi="Times New Roman" w:cs="Times New Roman"/>
          <w:sz w:val="24"/>
        </w:rPr>
        <w:t>Bendita Excelsa Mãe de Deus, Maria Santíssima.</w:t>
      </w:r>
    </w:p>
    <w:p w:rsidR="002D316C" w:rsidRPr="00927D1A" w:rsidRDefault="002D316C" w:rsidP="002D316C">
      <w:pPr>
        <w:spacing w:after="0"/>
        <w:jc w:val="both"/>
        <w:rPr>
          <w:rFonts w:ascii="Times New Roman" w:hAnsi="Times New Roman" w:cs="Times New Roman"/>
          <w:sz w:val="24"/>
        </w:rPr>
      </w:pPr>
      <w:r w:rsidRPr="00927D1A">
        <w:rPr>
          <w:rFonts w:ascii="Times New Roman" w:hAnsi="Times New Roman" w:cs="Times New Roman"/>
          <w:sz w:val="24"/>
        </w:rPr>
        <w:t>Bendita a sua Santa e Imaculada Conceição.</w:t>
      </w:r>
    </w:p>
    <w:p w:rsidR="002D316C" w:rsidRPr="00927D1A" w:rsidRDefault="002D316C" w:rsidP="002D316C">
      <w:pPr>
        <w:spacing w:after="0"/>
        <w:jc w:val="both"/>
        <w:rPr>
          <w:rFonts w:ascii="Times New Roman" w:hAnsi="Times New Roman" w:cs="Times New Roman"/>
          <w:sz w:val="24"/>
        </w:rPr>
      </w:pPr>
      <w:r w:rsidRPr="00927D1A">
        <w:rPr>
          <w:rFonts w:ascii="Times New Roman" w:hAnsi="Times New Roman" w:cs="Times New Roman"/>
          <w:sz w:val="24"/>
        </w:rPr>
        <w:t>Bendita a sua Gloriosa Assunção.</w:t>
      </w:r>
    </w:p>
    <w:p w:rsidR="002D316C" w:rsidRPr="00927D1A" w:rsidRDefault="002D316C" w:rsidP="002D316C">
      <w:pPr>
        <w:spacing w:after="0"/>
        <w:jc w:val="both"/>
        <w:rPr>
          <w:rFonts w:ascii="Times New Roman" w:hAnsi="Times New Roman" w:cs="Times New Roman"/>
          <w:sz w:val="24"/>
        </w:rPr>
      </w:pPr>
      <w:r w:rsidRPr="00927D1A">
        <w:rPr>
          <w:rFonts w:ascii="Times New Roman" w:hAnsi="Times New Roman" w:cs="Times New Roman"/>
          <w:sz w:val="24"/>
        </w:rPr>
        <w:t>Bendito o nome de Maria, Virgem e Mãe.</w:t>
      </w:r>
    </w:p>
    <w:p w:rsidR="002D316C" w:rsidRPr="00927D1A" w:rsidRDefault="002D316C" w:rsidP="002D316C">
      <w:pPr>
        <w:spacing w:after="0"/>
        <w:jc w:val="both"/>
        <w:rPr>
          <w:rFonts w:ascii="Times New Roman" w:hAnsi="Times New Roman" w:cs="Times New Roman"/>
          <w:sz w:val="24"/>
        </w:rPr>
      </w:pPr>
      <w:r w:rsidRPr="00927D1A">
        <w:rPr>
          <w:rFonts w:ascii="Times New Roman" w:hAnsi="Times New Roman" w:cs="Times New Roman"/>
          <w:sz w:val="24"/>
        </w:rPr>
        <w:t>Bendito São José, seu Castíssimo Esposo.</w:t>
      </w:r>
    </w:p>
    <w:p w:rsidR="002D316C" w:rsidRPr="0022448E" w:rsidRDefault="002D316C" w:rsidP="002D316C">
      <w:pPr>
        <w:jc w:val="both"/>
        <w:rPr>
          <w:rFonts w:ascii="Times New Roman" w:hAnsi="Times New Roman" w:cs="Times New Roman"/>
          <w:sz w:val="24"/>
        </w:rPr>
      </w:pPr>
      <w:r w:rsidRPr="00927D1A">
        <w:rPr>
          <w:rFonts w:ascii="Times New Roman" w:hAnsi="Times New Roman" w:cs="Times New Roman"/>
          <w:sz w:val="24"/>
        </w:rPr>
        <w:t>Bendito Deus nos seus Anjos e nos seus Santos.</w:t>
      </w:r>
    </w:p>
    <w:p w:rsidR="002D316C" w:rsidRDefault="002D316C" w:rsidP="002D316C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36583">
        <w:rPr>
          <w:rFonts w:ascii="Times New Roman" w:hAnsi="Times New Roman" w:cs="Times New Roman"/>
          <w:b/>
          <w:sz w:val="24"/>
        </w:rPr>
        <w:lastRenderedPageBreak/>
        <w:t>Ritos finais</w:t>
      </w:r>
    </w:p>
    <w:p w:rsidR="002D316C" w:rsidRDefault="002D316C" w:rsidP="002D316C">
      <w:pPr>
        <w:spacing w:after="0"/>
        <w:jc w:val="both"/>
        <w:rPr>
          <w:rFonts w:ascii="Times New Roman" w:hAnsi="Times New Roman" w:cs="Times New Roman"/>
          <w:color w:val="FF0000"/>
          <w:sz w:val="24"/>
        </w:rPr>
      </w:pPr>
    </w:p>
    <w:p w:rsidR="002D316C" w:rsidRPr="007774AA" w:rsidRDefault="002D316C" w:rsidP="002D316C">
      <w:pPr>
        <w:spacing w:after="0"/>
        <w:jc w:val="both"/>
        <w:rPr>
          <w:rFonts w:ascii="Times New Roman" w:hAnsi="Times New Roman" w:cs="Times New Roman"/>
          <w:sz w:val="24"/>
        </w:rPr>
      </w:pPr>
      <w:r w:rsidRPr="007774AA">
        <w:rPr>
          <w:rFonts w:ascii="Times New Roman" w:hAnsi="Times New Roman" w:cs="Times New Roman"/>
          <w:color w:val="FF0000"/>
          <w:sz w:val="24"/>
        </w:rPr>
        <w:t>Presidente/Diácono:</w:t>
      </w:r>
      <w:r>
        <w:rPr>
          <w:rFonts w:ascii="Times New Roman" w:hAnsi="Times New Roman" w:cs="Times New Roman"/>
          <w:sz w:val="24"/>
        </w:rPr>
        <w:t xml:space="preserve"> Bendigamos ao Senhor</w:t>
      </w:r>
      <w:r w:rsidRPr="007774AA">
        <w:rPr>
          <w:rFonts w:ascii="Times New Roman" w:hAnsi="Times New Roman" w:cs="Times New Roman"/>
          <w:sz w:val="24"/>
        </w:rPr>
        <w:t xml:space="preserve">. </w:t>
      </w:r>
    </w:p>
    <w:p w:rsidR="002D316C" w:rsidRDefault="002D316C" w:rsidP="002D316C">
      <w:pPr>
        <w:spacing w:after="0"/>
        <w:jc w:val="both"/>
        <w:rPr>
          <w:rFonts w:ascii="Times New Roman" w:hAnsi="Times New Roman" w:cs="Times New Roman"/>
          <w:color w:val="FF0000"/>
          <w:sz w:val="24"/>
        </w:rPr>
      </w:pPr>
    </w:p>
    <w:p w:rsidR="002D316C" w:rsidRPr="007774AA" w:rsidRDefault="002D316C" w:rsidP="002D316C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>Assembleia</w:t>
      </w:r>
      <w:r w:rsidRPr="007774AA">
        <w:rPr>
          <w:rFonts w:ascii="Times New Roman" w:hAnsi="Times New Roman" w:cs="Times New Roman"/>
          <w:color w:val="FF0000"/>
          <w:sz w:val="24"/>
        </w:rPr>
        <w:t>:</w:t>
      </w:r>
      <w:r w:rsidRPr="007774AA">
        <w:rPr>
          <w:rFonts w:ascii="Times New Roman" w:hAnsi="Times New Roman" w:cs="Times New Roman"/>
          <w:sz w:val="24"/>
        </w:rPr>
        <w:t xml:space="preserve"> Graças a Deus. </w:t>
      </w:r>
    </w:p>
    <w:p w:rsidR="002D316C" w:rsidRDefault="002D316C" w:rsidP="002D31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316C" w:rsidRPr="00C22F75" w:rsidRDefault="002D316C" w:rsidP="002D31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F75">
        <w:rPr>
          <w:rFonts w:ascii="Times New Roman" w:hAnsi="Times New Roman" w:cs="Times New Roman"/>
          <w:b/>
          <w:sz w:val="24"/>
          <w:szCs w:val="24"/>
        </w:rPr>
        <w:t>Cântico final</w:t>
      </w:r>
      <w:r w:rsidR="00FE00FF">
        <w:rPr>
          <w:rFonts w:ascii="Times New Roman" w:hAnsi="Times New Roman" w:cs="Times New Roman"/>
          <w:b/>
          <w:sz w:val="24"/>
          <w:szCs w:val="24"/>
        </w:rPr>
        <w:t xml:space="preserve"> (mariano)</w:t>
      </w:r>
    </w:p>
    <w:p w:rsidR="00F23903" w:rsidRDefault="00F239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338" w:rsidRDefault="00743338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2D31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C03" w:rsidRDefault="00790C03" w:rsidP="00790C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C03">
        <w:rPr>
          <w:rFonts w:ascii="Times New Roman" w:hAnsi="Times New Roman" w:cs="Times New Roman"/>
          <w:b/>
          <w:sz w:val="24"/>
          <w:szCs w:val="24"/>
        </w:rPr>
        <w:lastRenderedPageBreak/>
        <w:t>Momento de Oração em Família</w:t>
      </w:r>
    </w:p>
    <w:p w:rsidR="00790C03" w:rsidRDefault="00790C03" w:rsidP="00790C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C03" w:rsidRDefault="00790C03" w:rsidP="00790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Pai</w:t>
      </w:r>
      <w:r w:rsidRPr="002924EF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Pr="00292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Em nome do Pai, e do Filho e do Espírito Santo. </w:t>
      </w:r>
    </w:p>
    <w:p w:rsidR="00790C03" w:rsidRDefault="00790C03" w:rsidP="00790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4EF">
        <w:rPr>
          <w:rFonts w:ascii="Times New Roman" w:hAnsi="Times New Roman" w:cs="Times New Roman"/>
          <w:color w:val="FF0000"/>
          <w:sz w:val="24"/>
          <w:szCs w:val="24"/>
        </w:rPr>
        <w:t>R:</w:t>
      </w:r>
      <w:r w:rsidRPr="002924EF">
        <w:rPr>
          <w:rFonts w:ascii="Times New Roman" w:hAnsi="Times New Roman" w:cs="Times New Roman"/>
          <w:sz w:val="24"/>
          <w:szCs w:val="24"/>
        </w:rPr>
        <w:t xml:space="preserve"> Ámen. </w:t>
      </w:r>
    </w:p>
    <w:p w:rsidR="00790C03" w:rsidRDefault="00790C03" w:rsidP="00790C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3338" w:rsidRPr="00743338" w:rsidRDefault="00743338" w:rsidP="00790C0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338">
        <w:rPr>
          <w:rFonts w:ascii="Times New Roman" w:hAnsi="Times New Roman" w:cs="Times New Roman"/>
          <w:b/>
          <w:sz w:val="24"/>
          <w:szCs w:val="24"/>
        </w:rPr>
        <w:t>Cântico Inicial</w:t>
      </w:r>
    </w:p>
    <w:p w:rsidR="00743338" w:rsidRDefault="00743338" w:rsidP="00790C03">
      <w:pPr>
        <w:rPr>
          <w:rFonts w:ascii="Times New Roman" w:hAnsi="Times New Roman" w:cs="Times New Roman"/>
          <w:b/>
          <w:sz w:val="24"/>
          <w:szCs w:val="24"/>
        </w:rPr>
      </w:pPr>
    </w:p>
    <w:p w:rsidR="00790C03" w:rsidRPr="00964DDD" w:rsidRDefault="00790C03" w:rsidP="00790C03">
      <w:pPr>
        <w:rPr>
          <w:rFonts w:ascii="Times New Roman" w:hAnsi="Times New Roman" w:cs="Times New Roman"/>
          <w:b/>
          <w:sz w:val="24"/>
          <w:szCs w:val="24"/>
        </w:rPr>
      </w:pPr>
      <w:r w:rsidRPr="00964DDD">
        <w:rPr>
          <w:rFonts w:ascii="Times New Roman" w:hAnsi="Times New Roman" w:cs="Times New Roman"/>
          <w:b/>
          <w:sz w:val="24"/>
          <w:szCs w:val="24"/>
        </w:rPr>
        <w:t>Admonição</w:t>
      </w:r>
    </w:p>
    <w:p w:rsidR="00790C03" w:rsidRDefault="00790C03" w:rsidP="00790C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0C03">
        <w:rPr>
          <w:rFonts w:ascii="Times New Roman" w:hAnsi="Times New Roman" w:cs="Times New Roman"/>
          <w:color w:val="FF0000"/>
          <w:sz w:val="24"/>
          <w:szCs w:val="24"/>
        </w:rPr>
        <w:t>Mãe: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2E8D">
        <w:rPr>
          <w:rFonts w:ascii="Times New Roman" w:hAnsi="Times New Roman" w:cs="Times New Roman"/>
          <w:sz w:val="24"/>
          <w:szCs w:val="24"/>
        </w:rPr>
        <w:t>Estamos a viver a Semana de Oração pelos Seminários</w:t>
      </w:r>
      <w:r w:rsidR="00E9118E">
        <w:rPr>
          <w:rFonts w:ascii="Times New Roman" w:hAnsi="Times New Roman" w:cs="Times New Roman"/>
          <w:sz w:val="24"/>
          <w:szCs w:val="24"/>
        </w:rPr>
        <w:t xml:space="preserve"> e, por isso</w:t>
      </w:r>
      <w:r w:rsidR="00992E8D">
        <w:rPr>
          <w:rFonts w:ascii="Times New Roman" w:hAnsi="Times New Roman" w:cs="Times New Roman"/>
          <w:sz w:val="24"/>
          <w:szCs w:val="24"/>
        </w:rPr>
        <w:t xml:space="preserve">, reunimo-nos aqui, hoje, em família, para rezar por todos os </w:t>
      </w:r>
      <w:r>
        <w:rPr>
          <w:rFonts w:ascii="Times New Roman" w:hAnsi="Times New Roman" w:cs="Times New Roman"/>
          <w:sz w:val="24"/>
          <w:szCs w:val="24"/>
        </w:rPr>
        <w:t xml:space="preserve">jovens </w:t>
      </w:r>
      <w:r w:rsidR="00992E8D">
        <w:rPr>
          <w:rFonts w:ascii="Times New Roman" w:hAnsi="Times New Roman" w:cs="Times New Roman"/>
          <w:sz w:val="24"/>
          <w:szCs w:val="24"/>
        </w:rPr>
        <w:t xml:space="preserve">que se deixam </w:t>
      </w:r>
      <w:r w:rsidR="00E9118E">
        <w:rPr>
          <w:rFonts w:ascii="Times New Roman" w:hAnsi="Times New Roman" w:cs="Times New Roman"/>
          <w:sz w:val="24"/>
          <w:szCs w:val="24"/>
        </w:rPr>
        <w:t>interpelar pel</w:t>
      </w:r>
      <w:r>
        <w:rPr>
          <w:rFonts w:ascii="Times New Roman" w:hAnsi="Times New Roman" w:cs="Times New Roman"/>
          <w:sz w:val="24"/>
          <w:szCs w:val="24"/>
        </w:rPr>
        <w:t>o chamamento do Mestre</w:t>
      </w:r>
      <w:r w:rsidR="00992E8D">
        <w:rPr>
          <w:rFonts w:ascii="Times New Roman" w:hAnsi="Times New Roman" w:cs="Times New Roman"/>
          <w:sz w:val="24"/>
          <w:szCs w:val="24"/>
        </w:rPr>
        <w:t xml:space="preserve">. De um modo especial, vamos ter presente os seminários, os seus </w:t>
      </w:r>
      <w:r w:rsidR="00E9118E">
        <w:rPr>
          <w:rFonts w:ascii="Times New Roman" w:hAnsi="Times New Roman" w:cs="Times New Roman"/>
          <w:sz w:val="24"/>
          <w:szCs w:val="24"/>
        </w:rPr>
        <w:t xml:space="preserve">seminaristas e todos aqueles que acompanham o seu caminho de discernimento e formação.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18E" w:rsidRDefault="00E9118E" w:rsidP="00790C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Deixemos que a voz de Deus fale no mais profundo dos nossos corações e falemos com Ele como um amigo fala com o Seu amigo.  </w:t>
      </w:r>
    </w:p>
    <w:p w:rsidR="00790C03" w:rsidRDefault="00790C03" w:rsidP="00790C0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18E" w:rsidRPr="005C7870" w:rsidRDefault="00E9118E" w:rsidP="00E9118E">
      <w:pPr>
        <w:rPr>
          <w:rFonts w:ascii="Times New Roman" w:hAnsi="Times New Roman" w:cs="Times New Roman"/>
          <w:b/>
          <w:sz w:val="24"/>
          <w:szCs w:val="24"/>
        </w:rPr>
      </w:pPr>
      <w:r w:rsidRPr="005C7870">
        <w:rPr>
          <w:rFonts w:ascii="Times New Roman" w:hAnsi="Times New Roman" w:cs="Times New Roman"/>
          <w:b/>
          <w:sz w:val="24"/>
          <w:szCs w:val="24"/>
        </w:rPr>
        <w:t xml:space="preserve">Invocação ao Espírito Santo </w:t>
      </w:r>
    </w:p>
    <w:p w:rsidR="00FE00FF" w:rsidRPr="00FE00FF" w:rsidRDefault="00FE00FF" w:rsidP="00E9118E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FE00FF">
        <w:rPr>
          <w:rFonts w:ascii="Times New Roman" w:hAnsi="Times New Roman" w:cs="Times New Roman"/>
          <w:color w:val="FF0000"/>
          <w:sz w:val="24"/>
          <w:szCs w:val="24"/>
        </w:rPr>
        <w:t>Filho(s):</w:t>
      </w:r>
    </w:p>
    <w:p w:rsidR="00FE00FF" w:rsidRDefault="00FE00FF" w:rsidP="00E911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118E" w:rsidRPr="00F23903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3903">
        <w:rPr>
          <w:rFonts w:ascii="Times New Roman" w:hAnsi="Times New Roman" w:cs="Times New Roman"/>
          <w:sz w:val="24"/>
          <w:szCs w:val="24"/>
        </w:rPr>
        <w:t xml:space="preserve">Espírito Santo, amor ardente, </w:t>
      </w:r>
    </w:p>
    <w:p w:rsidR="00E9118E" w:rsidRPr="00F23903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 na vossa comunhão nos reúnes</w:t>
      </w:r>
    </w:p>
    <w:p w:rsidR="00E9118E" w:rsidRPr="00F23903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Derrama</w:t>
      </w:r>
      <w:r w:rsidRPr="00F23903">
        <w:rPr>
          <w:rFonts w:ascii="Times New Roman" w:hAnsi="Times New Roman" w:cs="Times New Roman"/>
          <w:sz w:val="24"/>
          <w:szCs w:val="24"/>
        </w:rPr>
        <w:t xml:space="preserve"> sobre nós a sabedoria do Pai. </w:t>
      </w:r>
    </w:p>
    <w:p w:rsidR="00E9118E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118E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22F6">
        <w:rPr>
          <w:rFonts w:ascii="Times New Roman" w:hAnsi="Times New Roman" w:cs="Times New Roman"/>
          <w:b/>
          <w:color w:val="FF0000"/>
          <w:sz w:val="24"/>
          <w:szCs w:val="24"/>
        </w:rPr>
        <w:t>Todos:</w:t>
      </w:r>
      <w:r>
        <w:rPr>
          <w:rFonts w:ascii="Times New Roman" w:hAnsi="Times New Roman" w:cs="Times New Roman"/>
          <w:sz w:val="24"/>
          <w:szCs w:val="24"/>
        </w:rPr>
        <w:t xml:space="preserve"> Vem, Espírito que chama e envia!</w:t>
      </w:r>
    </w:p>
    <w:p w:rsidR="00E9118E" w:rsidRPr="00F23903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118E" w:rsidRPr="00F23903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3903">
        <w:rPr>
          <w:rFonts w:ascii="Times New Roman" w:hAnsi="Times New Roman" w:cs="Times New Roman"/>
          <w:sz w:val="24"/>
          <w:szCs w:val="24"/>
        </w:rPr>
        <w:t xml:space="preserve">Espírito Santo, amor ardente, </w:t>
      </w:r>
    </w:p>
    <w:p w:rsidR="00E9118E" w:rsidRPr="00F23903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Dissipa</w:t>
      </w:r>
      <w:r w:rsidRPr="00F23903">
        <w:rPr>
          <w:rFonts w:ascii="Times New Roman" w:hAnsi="Times New Roman" w:cs="Times New Roman"/>
          <w:sz w:val="24"/>
          <w:szCs w:val="24"/>
        </w:rPr>
        <w:t xml:space="preserve"> as nossas trevas </w:t>
      </w:r>
    </w:p>
    <w:p w:rsidR="00E9118E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congrega</w:t>
      </w:r>
      <w:r w:rsidRPr="00F23903">
        <w:rPr>
          <w:rFonts w:ascii="Times New Roman" w:hAnsi="Times New Roman" w:cs="Times New Roman"/>
          <w:sz w:val="24"/>
          <w:szCs w:val="24"/>
        </w:rPr>
        <w:t xml:space="preserve">-nos num só coração e numa só alma. </w:t>
      </w:r>
    </w:p>
    <w:p w:rsidR="00E9118E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118E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22F6">
        <w:rPr>
          <w:rFonts w:ascii="Times New Roman" w:hAnsi="Times New Roman" w:cs="Times New Roman"/>
          <w:b/>
          <w:color w:val="FF0000"/>
          <w:sz w:val="24"/>
          <w:szCs w:val="24"/>
        </w:rPr>
        <w:t>Todos:</w:t>
      </w:r>
      <w:r>
        <w:rPr>
          <w:rFonts w:ascii="Times New Roman" w:hAnsi="Times New Roman" w:cs="Times New Roman"/>
          <w:sz w:val="24"/>
          <w:szCs w:val="24"/>
        </w:rPr>
        <w:t xml:space="preserve"> Vem, Espírito que chama e envia!</w:t>
      </w:r>
    </w:p>
    <w:p w:rsidR="00E9118E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118E" w:rsidRPr="00F23903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3903">
        <w:rPr>
          <w:rFonts w:ascii="Times New Roman" w:hAnsi="Times New Roman" w:cs="Times New Roman"/>
          <w:sz w:val="24"/>
          <w:szCs w:val="24"/>
        </w:rPr>
        <w:t xml:space="preserve">Espírito Santo, amor ardente, </w:t>
      </w:r>
    </w:p>
    <w:p w:rsidR="00E9118E" w:rsidRPr="00F23903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3903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Teu</w:t>
      </w:r>
      <w:r w:rsidRPr="00F23903">
        <w:rPr>
          <w:rFonts w:ascii="Times New Roman" w:hAnsi="Times New Roman" w:cs="Times New Roman"/>
          <w:sz w:val="24"/>
          <w:szCs w:val="24"/>
        </w:rPr>
        <w:t xml:space="preserve"> fogo santificador</w:t>
      </w:r>
    </w:p>
    <w:p w:rsidR="00E9118E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Una</w:t>
      </w:r>
      <w:r w:rsidRPr="00F23903">
        <w:rPr>
          <w:rFonts w:ascii="Times New Roman" w:hAnsi="Times New Roman" w:cs="Times New Roman"/>
          <w:sz w:val="24"/>
          <w:szCs w:val="24"/>
        </w:rPr>
        <w:t xml:space="preserve"> as nossas preces e os nossos corações.</w:t>
      </w:r>
    </w:p>
    <w:p w:rsidR="00E9118E" w:rsidRDefault="00E9118E" w:rsidP="00E9118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9118E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22F6">
        <w:rPr>
          <w:rFonts w:ascii="Times New Roman" w:hAnsi="Times New Roman" w:cs="Times New Roman"/>
          <w:b/>
          <w:color w:val="FF0000"/>
          <w:sz w:val="24"/>
          <w:szCs w:val="24"/>
        </w:rPr>
        <w:t>Todos:</w:t>
      </w:r>
      <w:r>
        <w:rPr>
          <w:rFonts w:ascii="Times New Roman" w:hAnsi="Times New Roman" w:cs="Times New Roman"/>
          <w:sz w:val="24"/>
          <w:szCs w:val="24"/>
        </w:rPr>
        <w:t xml:space="preserve"> Vem, Espírito que chama e envia!</w:t>
      </w:r>
    </w:p>
    <w:p w:rsidR="00E9118E" w:rsidRDefault="00E9118E" w:rsidP="00E911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118E" w:rsidRPr="005C7870" w:rsidRDefault="00E9118E" w:rsidP="00E911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870">
        <w:rPr>
          <w:rFonts w:ascii="Times New Roman" w:hAnsi="Times New Roman" w:cs="Times New Roman"/>
          <w:b/>
          <w:sz w:val="24"/>
          <w:szCs w:val="24"/>
        </w:rPr>
        <w:t>Evangelho</w:t>
      </w:r>
    </w:p>
    <w:p w:rsidR="00FE00FF" w:rsidRDefault="00FE00FF" w:rsidP="00E9118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9118E" w:rsidRDefault="00FE00FF" w:rsidP="00E9118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Pai: </w:t>
      </w:r>
    </w:p>
    <w:p w:rsidR="00FE00FF" w:rsidRDefault="00FE00FF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118E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18E">
        <w:rPr>
          <w:rFonts w:ascii="Times New Roman" w:hAnsi="Times New Roman" w:cs="Times New Roman"/>
          <w:sz w:val="24"/>
          <w:szCs w:val="24"/>
        </w:rPr>
        <w:t>Do Evangelho</w:t>
      </w:r>
      <w:r>
        <w:rPr>
          <w:rFonts w:ascii="Times New Roman" w:hAnsi="Times New Roman" w:cs="Times New Roman"/>
          <w:sz w:val="24"/>
          <w:szCs w:val="24"/>
        </w:rPr>
        <w:t xml:space="preserve"> segundo São Marcos</w:t>
      </w:r>
    </w:p>
    <w:p w:rsidR="00E9118E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118E" w:rsidRPr="00934F01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Naquele tempo,</w:t>
      </w:r>
    </w:p>
    <w:p w:rsidR="00E9118E" w:rsidRPr="00934F01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Jesus subiu a um monte.</w:t>
      </w:r>
    </w:p>
    <w:p w:rsidR="00E9118E" w:rsidRPr="00934F01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Chamou à sua presença aqueles que entendeu</w:t>
      </w:r>
    </w:p>
    <w:p w:rsidR="00E9118E" w:rsidRPr="00934F01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e eles aproximaram-se.</w:t>
      </w:r>
    </w:p>
    <w:p w:rsidR="00E9118E" w:rsidRPr="00934F01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Escolheu doze, para andarem com Ele</w:t>
      </w:r>
    </w:p>
    <w:p w:rsidR="00E9118E" w:rsidRPr="00934F01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e para os enviar a pregar,</w:t>
      </w:r>
    </w:p>
    <w:p w:rsidR="00E9118E" w:rsidRPr="00934F01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com poder de expulsar demónios.</w:t>
      </w:r>
    </w:p>
    <w:p w:rsidR="00E9118E" w:rsidRPr="00934F01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Escolheu estes doze:</w:t>
      </w:r>
    </w:p>
    <w:p w:rsidR="00E9118E" w:rsidRPr="00934F01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Simão, a quem pôs o nome de Pedro;</w:t>
      </w:r>
    </w:p>
    <w:p w:rsidR="00E9118E" w:rsidRPr="00934F01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Tiago, filho de Zebedeu, e João, irmão de Tiago,</w:t>
      </w:r>
    </w:p>
    <w:p w:rsidR="00E9118E" w:rsidRPr="00934F01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aos quais pôs o nome de Boanerges, isto é, «Filhos do trovão»;</w:t>
      </w:r>
    </w:p>
    <w:p w:rsidR="00E9118E" w:rsidRPr="00934F01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André, Filipe, Bartolomeu, Mateus, Tomé,</w:t>
      </w:r>
    </w:p>
    <w:p w:rsidR="00E9118E" w:rsidRPr="00934F01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Tiago de Alfeu, Tadeu, Simão o Cananeu</w:t>
      </w:r>
    </w:p>
    <w:p w:rsidR="00E9118E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F01">
        <w:rPr>
          <w:rFonts w:ascii="Times New Roman" w:hAnsi="Times New Roman" w:cs="Times New Roman"/>
          <w:sz w:val="24"/>
          <w:szCs w:val="24"/>
        </w:rPr>
        <w:t>e Judas Iscariotes, que depois O traiu.</w:t>
      </w:r>
    </w:p>
    <w:p w:rsidR="00E9118E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118E" w:rsidRDefault="00E9118E" w:rsidP="00E911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Texto</w:t>
      </w:r>
      <w:r w:rsidRPr="005C7870">
        <w:rPr>
          <w:rFonts w:ascii="Times New Roman" w:hAnsi="Times New Roman" w:cs="Times New Roman"/>
          <w:b/>
          <w:sz w:val="24"/>
          <w:szCs w:val="24"/>
        </w:rPr>
        <w:t xml:space="preserve"> de meditação</w:t>
      </w:r>
    </w:p>
    <w:p w:rsidR="00FE00FF" w:rsidRPr="00FE00FF" w:rsidRDefault="00FE00FF" w:rsidP="00E9118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E00FF">
        <w:rPr>
          <w:rFonts w:ascii="Times New Roman" w:hAnsi="Times New Roman" w:cs="Times New Roman"/>
          <w:color w:val="FF0000"/>
          <w:sz w:val="24"/>
          <w:szCs w:val="24"/>
        </w:rPr>
        <w:t xml:space="preserve">Mãe: </w:t>
      </w:r>
    </w:p>
    <w:p w:rsidR="00DC0909" w:rsidRPr="00DC0909" w:rsidRDefault="00DC0909" w:rsidP="00DC090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909">
        <w:rPr>
          <w:rFonts w:ascii="Times New Roman" w:hAnsi="Times New Roman" w:cs="Times New Roman"/>
          <w:sz w:val="24"/>
          <w:szCs w:val="24"/>
          <w:shd w:val="clear" w:color="auto" w:fill="FFFFFF"/>
        </w:rPr>
        <w:t>Jesus forma a sua nova família, um grupo de pessoas dispostas a acolhê-lo, embora também elas devam ainda converter-se. Embora falemos de família, para acentuar a relação pessoal e afectiva que deve existir entre Jesus e os seus discípulos, o grupo apresenta uma valência estrutural mais ampla: são o novo Israel, os fundamentos da futura Igreja. Tudo acontece sobre um «monte». Os montes são lugares propícios para as revelações de Deus (cf. 6, 43; 9, 2). As grandes decisões de Deus sobre o seu povo foram tomadas sobre os montes (cf. Ex 1, 20; 24, 12; Num 27, 12; Dt 1, 6-8, etc). Aqui é Cristo que chama, escolhe e constitui a comunidade. Marcos não diria isto, se não acreditasse que Jesus era Deus. O grupo é convocado para «ir ter com Ele» (v. 13 e, em primeiro lugar, para «estar com Ele» (v. 14). O novo povo de Deus constitui-se à volta de Jesus, que se apresenta como referência absoluta, assumindo uma função que pertencia à Lei. Isto causava escândalo aos Judeus. Os discípulos recebem os próprios poderes de Jesus, actuando com a força do Evangelho. A vocação implica a missão, está em função dela.</w:t>
      </w:r>
    </w:p>
    <w:p w:rsidR="00DC0909" w:rsidRPr="0076467E" w:rsidRDefault="00DC0909" w:rsidP="007646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6467E" w:rsidRPr="0076467E" w:rsidRDefault="0076467E" w:rsidP="007646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6467E">
        <w:rPr>
          <w:rFonts w:ascii="Times New Roman" w:hAnsi="Times New Roman" w:cs="Times New Roman"/>
          <w:sz w:val="24"/>
          <w:szCs w:val="24"/>
        </w:rPr>
        <w:t>In, dehoninos.org/comentárioàliturgia</w:t>
      </w:r>
    </w:p>
    <w:p w:rsidR="00E9118E" w:rsidRDefault="00E9118E" w:rsidP="00E911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18E">
        <w:rPr>
          <w:rFonts w:ascii="Times New Roman" w:hAnsi="Times New Roman" w:cs="Times New Roman"/>
          <w:b/>
          <w:sz w:val="24"/>
          <w:szCs w:val="24"/>
        </w:rPr>
        <w:t>Partilha</w:t>
      </w:r>
      <w:r w:rsidR="0076467E">
        <w:rPr>
          <w:rFonts w:ascii="Times New Roman" w:hAnsi="Times New Roman" w:cs="Times New Roman"/>
          <w:b/>
          <w:sz w:val="24"/>
          <w:szCs w:val="24"/>
        </w:rPr>
        <w:t xml:space="preserve"> familiar</w:t>
      </w:r>
      <w:r w:rsidRPr="00E9118E">
        <w:rPr>
          <w:rFonts w:ascii="Times New Roman" w:hAnsi="Times New Roman" w:cs="Times New Roman"/>
          <w:b/>
          <w:sz w:val="24"/>
          <w:szCs w:val="24"/>
        </w:rPr>
        <w:t xml:space="preserve"> da Palavra escutada</w:t>
      </w:r>
    </w:p>
    <w:p w:rsidR="00DC0909" w:rsidRDefault="00DC0909" w:rsidP="00E911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0909" w:rsidRPr="0076467E" w:rsidRDefault="00DC0909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67E">
        <w:rPr>
          <w:rFonts w:ascii="Times New Roman" w:hAnsi="Times New Roman" w:cs="Times New Roman"/>
          <w:sz w:val="24"/>
          <w:szCs w:val="24"/>
        </w:rPr>
        <w:t>E tu, o que farias se Jesus te chamasse para subir ao monte?</w:t>
      </w:r>
    </w:p>
    <w:p w:rsidR="00DC0909" w:rsidRDefault="0076467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67E">
        <w:rPr>
          <w:rFonts w:ascii="Times New Roman" w:hAnsi="Times New Roman" w:cs="Times New Roman"/>
          <w:sz w:val="24"/>
          <w:szCs w:val="24"/>
        </w:rPr>
        <w:t xml:space="preserve">Imaginas-te a segui-Lo </w:t>
      </w:r>
      <w:r w:rsidR="00DC0909" w:rsidRPr="0076467E">
        <w:rPr>
          <w:rFonts w:ascii="Times New Roman" w:hAnsi="Times New Roman" w:cs="Times New Roman"/>
          <w:sz w:val="24"/>
          <w:szCs w:val="24"/>
        </w:rPr>
        <w:t xml:space="preserve">e a anunciar o Evangelho? </w:t>
      </w:r>
    </w:p>
    <w:p w:rsidR="00743338" w:rsidRDefault="00743338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3338" w:rsidRPr="00743338" w:rsidRDefault="00743338" w:rsidP="00E911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338">
        <w:rPr>
          <w:rFonts w:ascii="Times New Roman" w:hAnsi="Times New Roman" w:cs="Times New Roman"/>
          <w:b/>
          <w:sz w:val="24"/>
          <w:szCs w:val="24"/>
        </w:rPr>
        <w:t>Cântico</w:t>
      </w:r>
    </w:p>
    <w:p w:rsidR="0076467E" w:rsidRDefault="0076467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467E" w:rsidRDefault="0076467E" w:rsidP="00E911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67E">
        <w:rPr>
          <w:rFonts w:ascii="Times New Roman" w:hAnsi="Times New Roman" w:cs="Times New Roman"/>
          <w:b/>
          <w:sz w:val="24"/>
          <w:szCs w:val="24"/>
        </w:rPr>
        <w:t xml:space="preserve">Preces </w:t>
      </w:r>
    </w:p>
    <w:p w:rsidR="008922F6" w:rsidRDefault="008922F6" w:rsidP="00E911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0909" w:rsidRPr="008922F6" w:rsidRDefault="0076467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2F6">
        <w:rPr>
          <w:rFonts w:ascii="Times New Roman" w:hAnsi="Times New Roman" w:cs="Times New Roman"/>
          <w:sz w:val="24"/>
          <w:szCs w:val="24"/>
        </w:rPr>
        <w:t>(De um modo</w:t>
      </w:r>
      <w:r w:rsidR="008922F6" w:rsidRPr="008922F6">
        <w:rPr>
          <w:rFonts w:ascii="Times New Roman" w:hAnsi="Times New Roman" w:cs="Times New Roman"/>
          <w:sz w:val="24"/>
          <w:szCs w:val="24"/>
        </w:rPr>
        <w:t xml:space="preserve"> livre e</w:t>
      </w:r>
      <w:r w:rsidRPr="008922F6">
        <w:rPr>
          <w:rFonts w:ascii="Times New Roman" w:hAnsi="Times New Roman" w:cs="Times New Roman"/>
          <w:sz w:val="24"/>
          <w:szCs w:val="24"/>
        </w:rPr>
        <w:t xml:space="preserve"> espontâneo, os membros da família podem fazer pequenas preces, tendo especialmente presente</w:t>
      </w:r>
      <w:r w:rsidR="008922F6" w:rsidRPr="008922F6">
        <w:rPr>
          <w:rFonts w:ascii="Times New Roman" w:hAnsi="Times New Roman" w:cs="Times New Roman"/>
          <w:sz w:val="24"/>
          <w:szCs w:val="24"/>
        </w:rPr>
        <w:t>s</w:t>
      </w:r>
      <w:r w:rsidRPr="008922F6">
        <w:rPr>
          <w:rFonts w:ascii="Times New Roman" w:hAnsi="Times New Roman" w:cs="Times New Roman"/>
          <w:sz w:val="24"/>
          <w:szCs w:val="24"/>
        </w:rPr>
        <w:t xml:space="preserve"> os jovens em discernimen</w:t>
      </w:r>
      <w:r w:rsidR="008922F6" w:rsidRPr="008922F6">
        <w:rPr>
          <w:rFonts w:ascii="Times New Roman" w:hAnsi="Times New Roman" w:cs="Times New Roman"/>
          <w:sz w:val="24"/>
          <w:szCs w:val="24"/>
        </w:rPr>
        <w:t>to vocacional, os seminaristas, as suas famílias e os</w:t>
      </w:r>
      <w:r w:rsidRPr="008922F6">
        <w:rPr>
          <w:rFonts w:ascii="Times New Roman" w:hAnsi="Times New Roman" w:cs="Times New Roman"/>
          <w:sz w:val="24"/>
          <w:szCs w:val="24"/>
        </w:rPr>
        <w:t xml:space="preserve"> se</w:t>
      </w:r>
      <w:r w:rsidR="008922F6" w:rsidRPr="008922F6">
        <w:rPr>
          <w:rFonts w:ascii="Times New Roman" w:hAnsi="Times New Roman" w:cs="Times New Roman"/>
          <w:sz w:val="24"/>
          <w:szCs w:val="24"/>
        </w:rPr>
        <w:t xml:space="preserve">us formadores, os benfeitores e </w:t>
      </w:r>
      <w:r w:rsidRPr="008922F6">
        <w:rPr>
          <w:rFonts w:ascii="Times New Roman" w:hAnsi="Times New Roman" w:cs="Times New Roman"/>
          <w:sz w:val="24"/>
          <w:szCs w:val="24"/>
        </w:rPr>
        <w:t>colaboradores dos seminários</w:t>
      </w:r>
      <w:r w:rsidR="008922F6" w:rsidRPr="008922F6">
        <w:rPr>
          <w:rFonts w:ascii="Times New Roman" w:hAnsi="Times New Roman" w:cs="Times New Roman"/>
          <w:sz w:val="24"/>
          <w:szCs w:val="24"/>
        </w:rPr>
        <w:t>, as comunidades paroquiais,</w:t>
      </w:r>
      <w:r w:rsidR="00743338">
        <w:rPr>
          <w:rFonts w:ascii="Times New Roman" w:hAnsi="Times New Roman" w:cs="Times New Roman"/>
          <w:sz w:val="24"/>
          <w:szCs w:val="24"/>
        </w:rPr>
        <w:t xml:space="preserve"> os seus párocos,</w:t>
      </w:r>
      <w:r w:rsidR="008922F6" w:rsidRPr="008922F6">
        <w:rPr>
          <w:rFonts w:ascii="Times New Roman" w:hAnsi="Times New Roman" w:cs="Times New Roman"/>
          <w:sz w:val="24"/>
          <w:szCs w:val="24"/>
        </w:rPr>
        <w:t xml:space="preserve"> etc…</w:t>
      </w:r>
      <w:r w:rsidRPr="008922F6">
        <w:rPr>
          <w:rFonts w:ascii="Times New Roman" w:hAnsi="Times New Roman" w:cs="Times New Roman"/>
          <w:sz w:val="24"/>
          <w:szCs w:val="24"/>
        </w:rPr>
        <w:t>)</w:t>
      </w:r>
    </w:p>
    <w:p w:rsidR="008922F6" w:rsidRDefault="008922F6" w:rsidP="00E911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22F6" w:rsidRPr="0076467E" w:rsidRDefault="008922F6" w:rsidP="00E911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Pai-Nosso</w:t>
      </w:r>
    </w:p>
    <w:p w:rsidR="008922F6" w:rsidRDefault="008922F6" w:rsidP="00E911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18E" w:rsidRDefault="008922F6" w:rsidP="00E911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22F6">
        <w:rPr>
          <w:rFonts w:ascii="Times New Roman" w:hAnsi="Times New Roman" w:cs="Times New Roman"/>
          <w:b/>
          <w:sz w:val="24"/>
          <w:szCs w:val="24"/>
        </w:rPr>
        <w:t xml:space="preserve">Oração </w:t>
      </w:r>
    </w:p>
    <w:p w:rsidR="00743338" w:rsidRPr="008922F6" w:rsidRDefault="00743338" w:rsidP="00E911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22F6" w:rsidRPr="00743338" w:rsidRDefault="00743338" w:rsidP="008922F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Pai: </w:t>
      </w:r>
      <w:r w:rsidR="008922F6" w:rsidRPr="008922F6">
        <w:rPr>
          <w:rFonts w:ascii="Times New Roman" w:hAnsi="Times New Roman" w:cs="Times New Roman"/>
          <w:sz w:val="24"/>
          <w:szCs w:val="24"/>
        </w:rPr>
        <w:t xml:space="preserve">Pai Santo, acolhei com paternal bondade as nossas súplicas e dai sempre ao vosso povo os pastores que necessita para a dilatação do vosso reino de amor. Vós que sois Deus com o Pai na unidade do Espírito Santo.  </w:t>
      </w:r>
    </w:p>
    <w:p w:rsidR="008922F6" w:rsidRDefault="008922F6" w:rsidP="00892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2F6">
        <w:rPr>
          <w:rFonts w:ascii="Times New Roman" w:hAnsi="Times New Roman" w:cs="Times New Roman"/>
          <w:color w:val="FF0000"/>
          <w:sz w:val="24"/>
          <w:szCs w:val="24"/>
        </w:rPr>
        <w:t>R:</w:t>
      </w:r>
      <w:r w:rsidRPr="008922F6">
        <w:rPr>
          <w:rFonts w:ascii="Times New Roman" w:hAnsi="Times New Roman" w:cs="Times New Roman"/>
          <w:sz w:val="24"/>
          <w:szCs w:val="24"/>
        </w:rPr>
        <w:t xml:space="preserve"> Ámen</w:t>
      </w:r>
    </w:p>
    <w:p w:rsidR="00E9118E" w:rsidRDefault="00E9118E" w:rsidP="00E9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118E" w:rsidRPr="00743338" w:rsidRDefault="00743338" w:rsidP="00E911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3338">
        <w:rPr>
          <w:rFonts w:ascii="Times New Roman" w:hAnsi="Times New Roman" w:cs="Times New Roman"/>
          <w:b/>
          <w:sz w:val="24"/>
          <w:szCs w:val="24"/>
        </w:rPr>
        <w:t xml:space="preserve">Cântico final </w:t>
      </w:r>
    </w:p>
    <w:p w:rsidR="00E9118E" w:rsidRPr="00743338" w:rsidRDefault="00E9118E" w:rsidP="00790C0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9118E" w:rsidRPr="00743338" w:rsidSect="00A74A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2B3ED9"/>
    <w:multiLevelType w:val="hybridMultilevel"/>
    <w:tmpl w:val="F42AACC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683BDE"/>
    <w:multiLevelType w:val="hybridMultilevel"/>
    <w:tmpl w:val="AEFEBBC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7B7"/>
    <w:rsid w:val="00025F40"/>
    <w:rsid w:val="00033842"/>
    <w:rsid w:val="000C3307"/>
    <w:rsid w:val="000F3E48"/>
    <w:rsid w:val="00125466"/>
    <w:rsid w:val="001F3DA4"/>
    <w:rsid w:val="002B1ECC"/>
    <w:rsid w:val="002D316C"/>
    <w:rsid w:val="003D26BC"/>
    <w:rsid w:val="00437B17"/>
    <w:rsid w:val="0048111C"/>
    <w:rsid w:val="005C7870"/>
    <w:rsid w:val="0064642B"/>
    <w:rsid w:val="006F32EA"/>
    <w:rsid w:val="00706C51"/>
    <w:rsid w:val="00743338"/>
    <w:rsid w:val="0075109E"/>
    <w:rsid w:val="0076467E"/>
    <w:rsid w:val="00790C03"/>
    <w:rsid w:val="007D4054"/>
    <w:rsid w:val="007E63BF"/>
    <w:rsid w:val="00844807"/>
    <w:rsid w:val="008922F6"/>
    <w:rsid w:val="008C0490"/>
    <w:rsid w:val="0091565F"/>
    <w:rsid w:val="00934F01"/>
    <w:rsid w:val="00964DDD"/>
    <w:rsid w:val="009900F8"/>
    <w:rsid w:val="00992E8D"/>
    <w:rsid w:val="009B2349"/>
    <w:rsid w:val="00A16436"/>
    <w:rsid w:val="00A74AF3"/>
    <w:rsid w:val="00B0699B"/>
    <w:rsid w:val="00CA3C52"/>
    <w:rsid w:val="00CB287F"/>
    <w:rsid w:val="00CF57B7"/>
    <w:rsid w:val="00D11CA6"/>
    <w:rsid w:val="00D27A61"/>
    <w:rsid w:val="00DA533D"/>
    <w:rsid w:val="00DC0909"/>
    <w:rsid w:val="00DE4881"/>
    <w:rsid w:val="00E506C0"/>
    <w:rsid w:val="00E9118E"/>
    <w:rsid w:val="00E91291"/>
    <w:rsid w:val="00E91C14"/>
    <w:rsid w:val="00F23903"/>
    <w:rsid w:val="00FE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C25EE-FA2E-AB48-80E5-8CC40DB90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4642B"/>
    <w:pPr>
      <w:ind w:left="720"/>
      <w:contextualSpacing/>
    </w:pPr>
  </w:style>
  <w:style w:type="paragraph" w:customStyle="1" w:styleId="Pa110">
    <w:name w:val="Pa110"/>
    <w:basedOn w:val="Normal"/>
    <w:next w:val="Normal"/>
    <w:uiPriority w:val="99"/>
    <w:rsid w:val="00934F01"/>
    <w:pPr>
      <w:autoSpaceDE w:val="0"/>
      <w:autoSpaceDN w:val="0"/>
      <w:adjustRightInd w:val="0"/>
      <w:spacing w:after="0" w:line="26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93">
    <w:name w:val="Pa93"/>
    <w:basedOn w:val="Normal"/>
    <w:next w:val="Normal"/>
    <w:uiPriority w:val="99"/>
    <w:rsid w:val="00934F01"/>
    <w:pPr>
      <w:autoSpaceDE w:val="0"/>
      <w:autoSpaceDN w:val="0"/>
      <w:adjustRightInd w:val="0"/>
      <w:spacing w:after="0" w:line="36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85">
    <w:name w:val="Pa85"/>
    <w:basedOn w:val="Normal"/>
    <w:next w:val="Normal"/>
    <w:uiPriority w:val="99"/>
    <w:rsid w:val="00934F01"/>
    <w:pPr>
      <w:autoSpaceDE w:val="0"/>
      <w:autoSpaceDN w:val="0"/>
      <w:adjustRightInd w:val="0"/>
      <w:spacing w:after="0" w:line="361" w:lineRule="atLeas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1622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 do Windows</dc:creator>
  <cp:lastModifiedBy>Antonio E. Barreto de freitas</cp:lastModifiedBy>
  <cp:revision>2</cp:revision>
  <dcterms:created xsi:type="dcterms:W3CDTF">2020-10-01T08:22:00Z</dcterms:created>
  <dcterms:modified xsi:type="dcterms:W3CDTF">2020-10-01T08:22:00Z</dcterms:modified>
</cp:coreProperties>
</file>